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2A5" w:rsidRPr="00CC4CB3" w:rsidRDefault="009C3235" w:rsidP="004512A5">
      <w:pPr>
        <w:pStyle w:val="a4"/>
        <w:ind w:left="5529"/>
        <w:rPr>
          <w:rFonts w:ascii="Roboto" w:hAnsi="Roboto" w:cs="Tahoma"/>
          <w:b/>
          <w:sz w:val="36"/>
          <w:szCs w:val="36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DBCB5FB" wp14:editId="1B9E18B5">
            <wp:simplePos x="0" y="0"/>
            <wp:positionH relativeFrom="column">
              <wp:posOffset>-996315</wp:posOffset>
            </wp:positionH>
            <wp:positionV relativeFrom="paragraph">
              <wp:posOffset>-458470</wp:posOffset>
            </wp:positionV>
            <wp:extent cx="8750935" cy="12419294"/>
            <wp:effectExtent l="0" t="0" r="0" b="190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935" cy="12419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D1A" w:rsidRPr="00CC4CB3">
        <w:rPr>
          <w:rFonts w:ascii="Roboto" w:hAnsi="Roboto" w:cs="Arial"/>
          <w:b/>
          <w:bCs/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608A5B93" wp14:editId="36E7F064">
            <wp:simplePos x="0" y="0"/>
            <wp:positionH relativeFrom="column">
              <wp:posOffset>5137150</wp:posOffset>
            </wp:positionH>
            <wp:positionV relativeFrom="paragraph">
              <wp:posOffset>20955</wp:posOffset>
            </wp:positionV>
            <wp:extent cx="1628775" cy="1581150"/>
            <wp:effectExtent l="0" t="0" r="0" b="0"/>
            <wp:wrapNone/>
            <wp:docPr id="12" name="Рисунок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CB3" w:rsidRPr="00CC4CB3" w:rsidRDefault="00CC4CB3" w:rsidP="004512A5">
      <w:pPr>
        <w:pStyle w:val="a4"/>
        <w:ind w:left="5529"/>
        <w:rPr>
          <w:rFonts w:ascii="Roboto" w:hAnsi="Roboto" w:cs="Tahoma"/>
          <w:b/>
          <w:sz w:val="16"/>
          <w:szCs w:val="16"/>
          <w:lang w:val="uk-UA"/>
        </w:rPr>
      </w:pPr>
    </w:p>
    <w:p w:rsidR="004512A5" w:rsidRPr="00CC4CB3" w:rsidRDefault="004512A5" w:rsidP="00CC4CB3">
      <w:pPr>
        <w:pStyle w:val="a4"/>
        <w:ind w:left="3969"/>
        <w:rPr>
          <w:rFonts w:ascii="Roboto" w:hAnsi="Roboto"/>
          <w:lang w:val="uk-UA"/>
        </w:rPr>
      </w:pPr>
      <w:r w:rsidRPr="00CC4CB3">
        <w:rPr>
          <w:rFonts w:ascii="Roboto" w:hAnsi="Roboto" w:cs="Tahoma"/>
          <w:b/>
          <w:sz w:val="36"/>
          <w:szCs w:val="36"/>
          <w:lang w:val="uk-UA"/>
        </w:rPr>
        <w:t>ASD MASHGROUP</w:t>
      </w:r>
    </w:p>
    <w:p w:rsidR="00CC4CB3" w:rsidRPr="00CC4CB3" w:rsidRDefault="00CC4CB3" w:rsidP="00CC4CB3">
      <w:pPr>
        <w:spacing w:before="100" w:beforeAutospacing="1" w:after="100" w:afterAutospacing="1"/>
        <w:ind w:left="-1701"/>
        <w:jc w:val="center"/>
        <w:rPr>
          <w:rFonts w:ascii="Roboto" w:hAnsi="Roboto" w:cs="Arial"/>
          <w:b/>
          <w:bCs/>
          <w:sz w:val="18"/>
          <w:szCs w:val="18"/>
          <w:lang w:val="uk-UA"/>
        </w:rPr>
      </w:pPr>
    </w:p>
    <w:p w:rsidR="00CC4CB3" w:rsidRPr="00CC4CB3" w:rsidRDefault="00CC4CB3" w:rsidP="006765E3">
      <w:pPr>
        <w:spacing w:before="100" w:beforeAutospacing="1" w:after="100" w:afterAutospacing="1"/>
        <w:jc w:val="center"/>
        <w:rPr>
          <w:rFonts w:ascii="Roboto" w:hAnsi="Roboto" w:cs="Arial"/>
          <w:b/>
          <w:bCs/>
          <w:sz w:val="40"/>
          <w:szCs w:val="40"/>
          <w:lang w:val="uk-UA"/>
        </w:rPr>
      </w:pPr>
      <w:r w:rsidRPr="00CC4CB3">
        <w:rPr>
          <w:rFonts w:ascii="Roboto" w:hAnsi="Roboto" w:cs="Arial"/>
          <w:b/>
          <w:bCs/>
          <w:sz w:val="40"/>
          <w:szCs w:val="40"/>
          <w:lang w:val="uk-UA"/>
        </w:rPr>
        <w:t>МОДУЛЬНА БЕТОНОЗМІШУВАЛЬНА УСТАНОВКА</w:t>
      </w:r>
    </w:p>
    <w:p w:rsidR="00CC4CB3" w:rsidRPr="006765E3" w:rsidRDefault="00CC4CB3" w:rsidP="00F14D1A">
      <w:pPr>
        <w:spacing w:before="100" w:beforeAutospacing="1" w:after="100" w:afterAutospacing="1"/>
        <w:ind w:left="142"/>
        <w:jc w:val="center"/>
        <w:rPr>
          <w:rFonts w:ascii="Roboto" w:hAnsi="Roboto" w:cs="Arial"/>
          <w:sz w:val="48"/>
          <w:szCs w:val="48"/>
          <w:lang w:val="uk-UA"/>
        </w:rPr>
      </w:pPr>
      <w:r w:rsidRPr="006765E3">
        <w:rPr>
          <w:rFonts w:ascii="Roboto" w:hAnsi="Roboto" w:cs="Arial"/>
          <w:b/>
          <w:bCs/>
          <w:sz w:val="48"/>
          <w:szCs w:val="48"/>
          <w:lang w:val="uk-UA"/>
        </w:rPr>
        <w:t>MIX-</w:t>
      </w:r>
      <w:r w:rsidR="00250EEF">
        <w:rPr>
          <w:rFonts w:ascii="Roboto" w:hAnsi="Roboto" w:cs="Arial"/>
          <w:b/>
          <w:bCs/>
          <w:sz w:val="48"/>
          <w:szCs w:val="48"/>
          <w:lang w:val="en-US"/>
        </w:rPr>
        <w:t>S</w:t>
      </w:r>
      <w:r w:rsidR="00250EEF">
        <w:rPr>
          <w:rFonts w:ascii="Roboto" w:hAnsi="Roboto" w:cs="Arial"/>
          <w:b/>
          <w:bCs/>
          <w:sz w:val="48"/>
          <w:szCs w:val="48"/>
          <w:lang w:val="uk-UA"/>
        </w:rPr>
        <w:t xml:space="preserve"> 100</w:t>
      </w:r>
      <w:r w:rsidRPr="006765E3">
        <w:rPr>
          <w:rFonts w:ascii="Roboto" w:hAnsi="Roboto" w:cs="Arial"/>
          <w:b/>
          <w:bCs/>
          <w:sz w:val="48"/>
          <w:szCs w:val="48"/>
          <w:lang w:val="uk-UA"/>
        </w:rPr>
        <w:t>T</w:t>
      </w:r>
    </w:p>
    <w:p w:rsidR="009C3235" w:rsidRDefault="00CC4CB3" w:rsidP="009C3235">
      <w:pPr>
        <w:spacing w:before="100" w:beforeAutospacing="1" w:after="100" w:afterAutospacing="1"/>
        <w:ind w:left="1418"/>
        <w:rPr>
          <w:rFonts w:ascii="Roboto" w:hAnsi="Roboto"/>
          <w:sz w:val="36"/>
          <w:szCs w:val="36"/>
          <w:lang w:val="uk-UA"/>
        </w:rPr>
      </w:pPr>
      <w:r w:rsidRPr="00CC4CB3">
        <w:rPr>
          <w:rFonts w:ascii="Roboto" w:hAnsi="Roboto"/>
          <w:sz w:val="36"/>
          <w:szCs w:val="36"/>
          <w:lang w:val="uk-UA"/>
        </w:rPr>
        <w:t xml:space="preserve">Сучасні рішення з високою якістю </w:t>
      </w:r>
    </w:p>
    <w:p w:rsidR="00072713" w:rsidRPr="00CC4CB3" w:rsidRDefault="00CC4CB3" w:rsidP="009C3235">
      <w:pPr>
        <w:spacing w:before="100" w:beforeAutospacing="1" w:after="100" w:afterAutospacing="1"/>
        <w:ind w:left="1418"/>
        <w:rPr>
          <w:rFonts w:ascii="Roboto" w:hAnsi="Roboto" w:cs="Arial"/>
          <w:b/>
          <w:bCs/>
          <w:lang w:val="uk-UA"/>
        </w:rPr>
      </w:pPr>
      <w:r w:rsidRPr="00CC4CB3">
        <w:rPr>
          <w:rFonts w:ascii="Roboto" w:hAnsi="Roboto"/>
          <w:sz w:val="36"/>
          <w:szCs w:val="36"/>
          <w:lang w:val="uk-UA"/>
        </w:rPr>
        <w:t>замішування</w:t>
      </w:r>
    </w:p>
    <w:p w:rsidR="00072713" w:rsidRPr="00CC4CB3" w:rsidRDefault="00072713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072713" w:rsidRPr="00CC4CB3" w:rsidRDefault="00072713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072713" w:rsidRPr="00CC4CB3" w:rsidRDefault="00072713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4512A5" w:rsidP="00E030FD">
      <w:pPr>
        <w:spacing w:before="100" w:beforeAutospacing="1" w:after="100" w:afterAutospacing="1"/>
        <w:rPr>
          <w:rFonts w:ascii="Roboto" w:hAnsi="Roboto" w:cs="Arial"/>
          <w:b/>
          <w:bCs/>
          <w:lang w:val="uk-UA"/>
        </w:rPr>
      </w:pPr>
    </w:p>
    <w:p w:rsidR="004512A5" w:rsidRPr="00CC4CB3" w:rsidRDefault="00CC4CB3" w:rsidP="00CC4CB3">
      <w:pPr>
        <w:spacing w:before="100" w:beforeAutospacing="1" w:after="100" w:afterAutospacing="1"/>
        <w:jc w:val="center"/>
        <w:rPr>
          <w:rFonts w:ascii="Roboto" w:hAnsi="Roboto" w:cs="Arial"/>
          <w:b/>
          <w:bCs/>
          <w:lang w:val="uk-UA"/>
        </w:rPr>
      </w:pPr>
      <w:r w:rsidRPr="00CC4CB3">
        <w:rPr>
          <w:rFonts w:ascii="Roboto" w:hAnsi="Roboto"/>
          <w:lang w:val="uk-UA"/>
        </w:rPr>
        <w:t>Для виробництва готових сумішей, РЦБ та спеціальних бетонів</w:t>
      </w:r>
    </w:p>
    <w:tbl>
      <w:tblPr>
        <w:tblW w:w="10881" w:type="dxa"/>
        <w:tblBorders>
          <w:bottom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3165"/>
        <w:gridCol w:w="4110"/>
      </w:tblGrid>
      <w:tr w:rsidR="008320E2" w:rsidRPr="00F7141C" w:rsidTr="0035287D">
        <w:trPr>
          <w:trHeight w:val="2127"/>
        </w:trPr>
        <w:tc>
          <w:tcPr>
            <w:tcW w:w="3606" w:type="dxa"/>
          </w:tcPr>
          <w:p w:rsidR="008320E2" w:rsidRPr="00CF384A" w:rsidRDefault="008320E2" w:rsidP="00404BA9">
            <w:pPr>
              <w:pStyle w:val="a3"/>
              <w:jc w:val="center"/>
              <w:rPr>
                <w:lang w:val="uk-UA"/>
              </w:rPr>
            </w:pPr>
            <w:r w:rsidRPr="00CF384A">
              <w:rPr>
                <w:lang w:val="uk-UA"/>
              </w:rPr>
              <w:lastRenderedPageBreak/>
              <w:t>Товариство з обмеженою відповідальністю</w:t>
            </w:r>
          </w:p>
          <w:p w:rsidR="008320E2" w:rsidRPr="004F0B6A" w:rsidRDefault="008320E2" w:rsidP="00404BA9">
            <w:pPr>
              <w:pStyle w:val="a3"/>
              <w:jc w:val="center"/>
              <w:rPr>
                <w:lang w:val="uk-UA"/>
              </w:rPr>
            </w:pPr>
            <w:r w:rsidRPr="00CF384A">
              <w:rPr>
                <w:rFonts w:ascii="Tahoma" w:hAnsi="Tahoma" w:cs="Tahoma"/>
                <w:b/>
                <w:sz w:val="36"/>
                <w:szCs w:val="36"/>
                <w:lang w:val="uk-UA"/>
              </w:rPr>
              <w:t>«АСД МАШГРУП»</w:t>
            </w:r>
          </w:p>
          <w:p w:rsidR="008320E2" w:rsidRPr="004F0B6A" w:rsidRDefault="008320E2" w:rsidP="00404BA9">
            <w:pPr>
              <w:pStyle w:val="a3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>вул.</w:t>
            </w:r>
            <w:r w:rsidRPr="004F0B6A">
              <w:rPr>
                <w:lang w:val="uk-UA"/>
              </w:rPr>
              <w:t xml:space="preserve"> </w:t>
            </w:r>
            <w:r w:rsidRPr="004F0B6A">
              <w:rPr>
                <w:i/>
                <w:sz w:val="18"/>
                <w:szCs w:val="18"/>
                <w:lang w:val="uk-UA"/>
              </w:rPr>
              <w:t>Байди Вишневецького, буд. 38, офіс 17, м. Черкаси, Черкаської обл., 18001, Україна</w:t>
            </w:r>
          </w:p>
          <w:p w:rsidR="008320E2" w:rsidRDefault="008320E2" w:rsidP="00404BA9">
            <w:pPr>
              <w:pStyle w:val="a3"/>
              <w:jc w:val="center"/>
              <w:rPr>
                <w:lang w:val="uk-UA"/>
              </w:rPr>
            </w:pPr>
            <w:r w:rsidRPr="004F0B6A">
              <w:rPr>
                <w:i/>
                <w:lang w:val="uk-UA"/>
              </w:rPr>
              <w:t xml:space="preserve">тел.: </w:t>
            </w:r>
            <w:r w:rsidRPr="004F0B6A">
              <w:rPr>
                <w:lang w:val="uk-UA"/>
              </w:rPr>
              <w:t>+38(0</w:t>
            </w:r>
            <w:r w:rsidRPr="008320E2">
              <w:t>63</w:t>
            </w:r>
            <w:r w:rsidRPr="004F0B6A">
              <w:rPr>
                <w:lang w:val="uk-UA"/>
              </w:rPr>
              <w:t>) 623-20-03</w:t>
            </w:r>
          </w:p>
          <w:p w:rsidR="00F165D2" w:rsidRPr="004F0B6A" w:rsidRDefault="00F165D2" w:rsidP="00404BA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</w:t>
            </w:r>
            <w:r w:rsidRPr="004F0B6A">
              <w:rPr>
                <w:lang w:val="uk-UA"/>
              </w:rPr>
              <w:t>+38(0</w:t>
            </w:r>
            <w:r>
              <w:rPr>
                <w:lang w:val="uk-UA"/>
              </w:rPr>
              <w:t>99</w:t>
            </w:r>
            <w:r w:rsidRPr="004F0B6A">
              <w:rPr>
                <w:lang w:val="uk-UA"/>
              </w:rPr>
              <w:t>) 623-20-03</w:t>
            </w:r>
          </w:p>
          <w:p w:rsidR="008320E2" w:rsidRPr="004F0B6A" w:rsidRDefault="008320E2" w:rsidP="00404BA9">
            <w:pPr>
              <w:pStyle w:val="a3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 xml:space="preserve">ЄДРПОУ 45411784, ІПН </w:t>
            </w:r>
            <w:r w:rsidRPr="004F0B6A">
              <w:rPr>
                <w:i/>
                <w:sz w:val="20"/>
                <w:szCs w:val="20"/>
                <w:lang w:val="uk-UA"/>
              </w:rPr>
              <w:t>454117823011</w:t>
            </w:r>
          </w:p>
          <w:p w:rsidR="008320E2" w:rsidRPr="00F7141C" w:rsidRDefault="008320E2" w:rsidP="00404BA9">
            <w:pPr>
              <w:pStyle w:val="a3"/>
              <w:jc w:val="center"/>
              <w:rPr>
                <w:b/>
                <w:color w:val="212121"/>
                <w:lang w:val="uk-UA"/>
              </w:rPr>
            </w:pPr>
            <w:r w:rsidRPr="00F7141C">
              <w:rPr>
                <w:b/>
                <w:lang w:val="uk-UA"/>
              </w:rPr>
              <w:t>sales@asdmixmash.com</w:t>
            </w:r>
          </w:p>
          <w:p w:rsidR="008320E2" w:rsidRPr="004F0B6A" w:rsidRDefault="008320E2" w:rsidP="00404BA9">
            <w:pPr>
              <w:pStyle w:val="a3"/>
              <w:jc w:val="center"/>
              <w:rPr>
                <w:lang w:val="uk-UA"/>
              </w:rPr>
            </w:pPr>
            <w:proofErr w:type="spellStart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www.asd</w:t>
            </w:r>
            <w:r>
              <w:rPr>
                <w:rStyle w:val="a6"/>
                <w:color w:val="000000"/>
                <w:shd w:val="clear" w:color="auto" w:fill="FFFFFF"/>
                <w:lang w:val="en-US"/>
              </w:rPr>
              <w:t>mixmash</w:t>
            </w:r>
            <w:proofErr w:type="spellEnd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.com</w:t>
            </w:r>
          </w:p>
        </w:tc>
        <w:tc>
          <w:tcPr>
            <w:tcW w:w="3165" w:type="dxa"/>
            <w:vAlign w:val="center"/>
          </w:tcPr>
          <w:p w:rsidR="008320E2" w:rsidRPr="004F0B6A" w:rsidRDefault="008320E2" w:rsidP="00404BA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sidewalk" w:hAnsi="sidewalk"/>
                <w:sz w:val="96"/>
                <w:szCs w:val="96"/>
                <w:lang w:val="uk-UA"/>
              </w:rPr>
            </w:pPr>
            <w:r w:rsidRPr="004F0B6A">
              <w:rPr>
                <w:noProof/>
                <w:lang w:eastAsia="ru-RU"/>
              </w:rPr>
              <w:drawing>
                <wp:inline distT="0" distB="0" distL="0" distR="0" wp14:anchorId="3F886A96" wp14:editId="6F6DE35E">
                  <wp:extent cx="1485696" cy="147637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696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8320E2" w:rsidRPr="004F0B6A" w:rsidRDefault="008320E2" w:rsidP="00404BA9">
            <w:pPr>
              <w:pStyle w:val="a3"/>
              <w:jc w:val="center"/>
              <w:rPr>
                <w:lang w:val="uk-UA"/>
              </w:rPr>
            </w:pPr>
            <w:proofErr w:type="spellStart"/>
            <w:r w:rsidRPr="004F0B6A">
              <w:rPr>
                <w:lang w:val="uk-UA"/>
              </w:rPr>
              <w:t>Limited</w:t>
            </w:r>
            <w:proofErr w:type="spellEnd"/>
            <w:r w:rsidRPr="004F0B6A">
              <w:rPr>
                <w:lang w:val="uk-UA"/>
              </w:rPr>
              <w:t xml:space="preserve"> </w:t>
            </w:r>
            <w:proofErr w:type="spellStart"/>
            <w:r w:rsidRPr="004F0B6A">
              <w:rPr>
                <w:lang w:val="uk-UA"/>
              </w:rPr>
              <w:t>Liability</w:t>
            </w:r>
            <w:proofErr w:type="spellEnd"/>
          </w:p>
          <w:p w:rsidR="008320E2" w:rsidRPr="004F0B6A" w:rsidRDefault="008320E2" w:rsidP="00404BA9">
            <w:pPr>
              <w:pStyle w:val="a3"/>
              <w:jc w:val="center"/>
              <w:rPr>
                <w:lang w:val="uk-UA"/>
              </w:rPr>
            </w:pPr>
            <w:proofErr w:type="spellStart"/>
            <w:r w:rsidRPr="004F0B6A">
              <w:rPr>
                <w:lang w:val="uk-UA"/>
              </w:rPr>
              <w:t>Company</w:t>
            </w:r>
            <w:proofErr w:type="spellEnd"/>
          </w:p>
          <w:p w:rsidR="008320E2" w:rsidRPr="004F0B6A" w:rsidRDefault="008320E2" w:rsidP="00404BA9">
            <w:pPr>
              <w:pStyle w:val="a3"/>
              <w:jc w:val="center"/>
              <w:rPr>
                <w:rFonts w:ascii="Tahoma" w:hAnsi="Tahoma" w:cs="Tahoma"/>
                <w:b/>
                <w:sz w:val="36"/>
                <w:szCs w:val="36"/>
                <w:lang w:val="uk-UA"/>
              </w:rPr>
            </w:pPr>
            <w:r w:rsidRPr="004F0B6A">
              <w:rPr>
                <w:rFonts w:ascii="Tahoma" w:hAnsi="Tahoma" w:cs="Tahoma"/>
                <w:b/>
                <w:sz w:val="36"/>
                <w:szCs w:val="36"/>
                <w:lang w:val="uk-UA"/>
              </w:rPr>
              <w:t>«ASD MASHGROUP»</w:t>
            </w:r>
          </w:p>
          <w:p w:rsidR="008320E2" w:rsidRPr="004F0B6A" w:rsidRDefault="008320E2" w:rsidP="00404BA9">
            <w:pPr>
              <w:pStyle w:val="a3"/>
              <w:jc w:val="center"/>
              <w:rPr>
                <w:i/>
                <w:sz w:val="18"/>
                <w:szCs w:val="18"/>
                <w:lang w:val="uk-UA"/>
              </w:rPr>
            </w:pP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Baidy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Vyshnevets'koho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St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38/17,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Cherkasy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Cherkasy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Obl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, </w:t>
            </w:r>
            <w:r w:rsidRPr="004F0B6A">
              <w:rPr>
                <w:i/>
                <w:sz w:val="18"/>
                <w:szCs w:val="18"/>
                <w:lang w:val="uk-UA"/>
              </w:rPr>
              <w:t xml:space="preserve">18001, </w:t>
            </w:r>
            <w:proofErr w:type="spellStart"/>
            <w:r w:rsidRPr="004F0B6A">
              <w:rPr>
                <w:i/>
                <w:sz w:val="18"/>
                <w:szCs w:val="18"/>
                <w:lang w:val="uk-UA"/>
              </w:rPr>
              <w:t>Ukraine</w:t>
            </w:r>
            <w:proofErr w:type="spellEnd"/>
          </w:p>
          <w:p w:rsidR="008320E2" w:rsidRDefault="008320E2" w:rsidP="00404BA9">
            <w:pPr>
              <w:pStyle w:val="a3"/>
              <w:jc w:val="center"/>
              <w:rPr>
                <w:lang w:val="uk-UA"/>
              </w:rPr>
            </w:pPr>
            <w:proofErr w:type="spellStart"/>
            <w:r w:rsidRPr="004F0B6A">
              <w:rPr>
                <w:i/>
                <w:lang w:val="uk-UA"/>
              </w:rPr>
              <w:t>tel</w:t>
            </w:r>
            <w:proofErr w:type="spellEnd"/>
            <w:r w:rsidRPr="004F0B6A">
              <w:rPr>
                <w:i/>
                <w:lang w:val="uk-UA"/>
              </w:rPr>
              <w:t>.</w:t>
            </w:r>
            <w:r w:rsidRPr="004F0B6A">
              <w:rPr>
                <w:lang w:val="uk-UA"/>
              </w:rPr>
              <w:t>: +38(0</w:t>
            </w:r>
            <w:r>
              <w:rPr>
                <w:lang w:val="en-US"/>
              </w:rPr>
              <w:t>63</w:t>
            </w:r>
            <w:r w:rsidRPr="004F0B6A">
              <w:rPr>
                <w:lang w:val="uk-UA"/>
              </w:rPr>
              <w:t>) 623-20-03</w:t>
            </w:r>
          </w:p>
          <w:p w:rsidR="00F165D2" w:rsidRPr="004F0B6A" w:rsidRDefault="00F165D2" w:rsidP="00404BA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</w:t>
            </w:r>
            <w:r w:rsidRPr="004F0B6A">
              <w:rPr>
                <w:lang w:val="uk-UA"/>
              </w:rPr>
              <w:t>+38(0</w:t>
            </w:r>
            <w:r>
              <w:rPr>
                <w:lang w:val="uk-UA"/>
              </w:rPr>
              <w:t>99</w:t>
            </w:r>
            <w:r w:rsidRPr="004F0B6A">
              <w:rPr>
                <w:lang w:val="uk-UA"/>
              </w:rPr>
              <w:t>) 623-20-03</w:t>
            </w:r>
          </w:p>
          <w:p w:rsidR="008320E2" w:rsidRPr="004F0B6A" w:rsidRDefault="008320E2" w:rsidP="00404BA9">
            <w:pPr>
              <w:pStyle w:val="a3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 xml:space="preserve">EGRPO 45411784, INN </w:t>
            </w:r>
            <w:r w:rsidRPr="004F0B6A">
              <w:rPr>
                <w:i/>
                <w:sz w:val="20"/>
                <w:szCs w:val="20"/>
                <w:lang w:val="uk-UA"/>
              </w:rPr>
              <w:t>454117823011</w:t>
            </w:r>
          </w:p>
          <w:p w:rsidR="008320E2" w:rsidRPr="004F0B6A" w:rsidRDefault="008320E2" w:rsidP="00404BA9">
            <w:pPr>
              <w:pStyle w:val="a3"/>
              <w:jc w:val="center"/>
              <w:rPr>
                <w:b/>
                <w:lang w:val="uk-UA"/>
              </w:rPr>
            </w:pPr>
            <w:r w:rsidRPr="00F7141C">
              <w:rPr>
                <w:b/>
                <w:lang w:val="uk-UA"/>
              </w:rPr>
              <w:t>sales@asdmixmash.com</w:t>
            </w:r>
          </w:p>
          <w:p w:rsidR="008320E2" w:rsidRDefault="008320E2" w:rsidP="00404BA9">
            <w:pPr>
              <w:pStyle w:val="a3"/>
              <w:jc w:val="center"/>
              <w:rPr>
                <w:rStyle w:val="a6"/>
                <w:color w:val="000000"/>
                <w:shd w:val="clear" w:color="auto" w:fill="FFFFFF"/>
                <w:lang w:val="uk-UA"/>
              </w:rPr>
            </w:pPr>
            <w:r w:rsidRPr="008320E2">
              <w:rPr>
                <w:rStyle w:val="a6"/>
                <w:color w:val="000000"/>
                <w:shd w:val="clear" w:color="auto" w:fill="FFFFFF"/>
                <w:lang w:val="uk-UA"/>
              </w:rPr>
              <w:t>www.asdmixmash.com</w:t>
            </w:r>
          </w:p>
          <w:p w:rsidR="008320E2" w:rsidRPr="004F0B6A" w:rsidRDefault="008320E2" w:rsidP="00404BA9">
            <w:pPr>
              <w:pStyle w:val="a3"/>
              <w:jc w:val="center"/>
              <w:rPr>
                <w:lang w:val="uk-UA"/>
              </w:rPr>
            </w:pPr>
          </w:p>
        </w:tc>
      </w:tr>
    </w:tbl>
    <w:p w:rsidR="00E030FD" w:rsidRPr="00CC4CB3" w:rsidRDefault="00E030FD" w:rsidP="006765E3">
      <w:pPr>
        <w:tabs>
          <w:tab w:val="left" w:pos="142"/>
        </w:tabs>
        <w:spacing w:before="100" w:beforeAutospacing="1" w:after="100" w:afterAutospacing="1"/>
        <w:jc w:val="center"/>
        <w:outlineLvl w:val="2"/>
        <w:rPr>
          <w:rFonts w:ascii="Roboto" w:hAnsi="Roboto" w:cs="Arial"/>
          <w:b/>
          <w:bCs/>
          <w:sz w:val="27"/>
          <w:szCs w:val="27"/>
          <w:lang w:val="uk-UA"/>
        </w:rPr>
      </w:pPr>
      <w:r w:rsidRPr="00CC4CB3">
        <w:rPr>
          <w:rFonts w:ascii="Roboto" w:hAnsi="Roboto" w:cs="Arial"/>
          <w:b/>
          <w:bCs/>
          <w:sz w:val="27"/>
          <w:szCs w:val="27"/>
          <w:lang w:val="uk-UA"/>
        </w:rPr>
        <w:t>ТЕХНІКО-КОМЕРЦІЙНА ПРОПОЗИЦІЯ</w:t>
      </w:r>
    </w:p>
    <w:p w:rsidR="00E030FD" w:rsidRPr="00CC4CB3" w:rsidRDefault="00E030FD" w:rsidP="006765E3">
      <w:pPr>
        <w:spacing w:before="100" w:beforeAutospacing="1" w:after="100" w:afterAutospacing="1"/>
        <w:ind w:firstLine="709"/>
        <w:jc w:val="center"/>
        <w:rPr>
          <w:rFonts w:ascii="Roboto" w:hAnsi="Roboto" w:cs="Arial"/>
          <w:lang w:val="uk-UA"/>
        </w:rPr>
      </w:pPr>
      <w:r w:rsidRPr="00CC4CB3">
        <w:rPr>
          <w:rFonts w:ascii="Roboto" w:hAnsi="Roboto" w:cs="Arial"/>
          <w:b/>
          <w:bCs/>
          <w:lang w:val="uk-UA"/>
        </w:rPr>
        <w:t xml:space="preserve">МОДУЛЬНА БЕТОНОЗМІШУВАЛЬНА УСТАНОВКА </w:t>
      </w:r>
      <w:r w:rsidRPr="006765E3">
        <w:rPr>
          <w:rFonts w:ascii="Roboto" w:hAnsi="Roboto" w:cs="Arial"/>
          <w:b/>
          <w:bCs/>
          <w:sz w:val="36"/>
          <w:szCs w:val="36"/>
          <w:lang w:val="uk-UA"/>
        </w:rPr>
        <w:t>MIX-</w:t>
      </w:r>
      <w:r w:rsidR="00250EEF">
        <w:rPr>
          <w:rFonts w:ascii="Roboto" w:hAnsi="Roboto" w:cs="Arial"/>
          <w:b/>
          <w:bCs/>
          <w:sz w:val="36"/>
          <w:szCs w:val="36"/>
          <w:lang w:val="en-US"/>
        </w:rPr>
        <w:t>S</w:t>
      </w:r>
      <w:r w:rsidR="00250EEF">
        <w:rPr>
          <w:rFonts w:ascii="Roboto" w:hAnsi="Roboto" w:cs="Arial"/>
          <w:b/>
          <w:bCs/>
          <w:sz w:val="36"/>
          <w:szCs w:val="36"/>
          <w:lang w:val="uk-UA"/>
        </w:rPr>
        <w:t xml:space="preserve"> 100</w:t>
      </w:r>
      <w:r w:rsidRPr="006765E3">
        <w:rPr>
          <w:rFonts w:ascii="Roboto" w:hAnsi="Roboto" w:cs="Arial"/>
          <w:b/>
          <w:bCs/>
          <w:sz w:val="36"/>
          <w:szCs w:val="36"/>
          <w:lang w:val="uk-UA"/>
        </w:rPr>
        <w:t>T</w:t>
      </w:r>
    </w:p>
    <w:p w:rsidR="00E030FD" w:rsidRPr="00CC4CB3" w:rsidRDefault="00E030FD" w:rsidP="00CE7D80">
      <w:pPr>
        <w:spacing w:before="100" w:beforeAutospacing="1" w:after="100" w:afterAutospacing="1"/>
        <w:ind w:firstLine="709"/>
        <w:rPr>
          <w:rFonts w:ascii="Roboto" w:hAnsi="Roboto" w:cs="Arial"/>
          <w:lang w:val="uk-UA"/>
        </w:rPr>
      </w:pPr>
      <w:r w:rsidRPr="00CC4CB3">
        <w:rPr>
          <w:rFonts w:ascii="Roboto" w:hAnsi="Roboto" w:cs="Arial"/>
          <w:b/>
          <w:bCs/>
          <w:lang w:val="uk-UA"/>
        </w:rPr>
        <w:t>Загальна інформація про комплекс</w:t>
      </w:r>
    </w:p>
    <w:p w:rsidR="00E030FD" w:rsidRPr="00CC4CB3" w:rsidRDefault="00E030FD" w:rsidP="00CE7D80">
      <w:pPr>
        <w:spacing w:before="100" w:beforeAutospacing="1" w:after="100" w:afterAutospacing="1"/>
        <w:ind w:firstLine="709"/>
        <w:jc w:val="both"/>
        <w:rPr>
          <w:rFonts w:ascii="Roboto" w:hAnsi="Roboto" w:cs="Arial"/>
          <w:lang w:val="uk-UA"/>
        </w:rPr>
      </w:pPr>
      <w:r w:rsidRPr="00CC4CB3">
        <w:rPr>
          <w:rFonts w:ascii="Roboto" w:hAnsi="Roboto" w:cs="Arial"/>
          <w:lang w:val="uk-UA"/>
        </w:rPr>
        <w:t xml:space="preserve">Модульний бетонний завод </w:t>
      </w:r>
      <w:r w:rsidR="00250EEF">
        <w:rPr>
          <w:rFonts w:ascii="Roboto" w:hAnsi="Roboto" w:cs="Arial"/>
          <w:b/>
          <w:bCs/>
          <w:lang w:val="uk-UA"/>
        </w:rPr>
        <w:t>MIX-</w:t>
      </w:r>
      <w:r w:rsidR="00250EEF">
        <w:rPr>
          <w:rFonts w:ascii="Roboto" w:hAnsi="Roboto" w:cs="Arial"/>
          <w:b/>
          <w:bCs/>
          <w:lang w:val="en-US"/>
        </w:rPr>
        <w:t>S</w:t>
      </w:r>
      <w:r w:rsidR="00250EEF">
        <w:rPr>
          <w:rFonts w:ascii="Roboto" w:hAnsi="Roboto" w:cs="Arial"/>
          <w:b/>
          <w:bCs/>
          <w:lang w:val="uk-UA"/>
        </w:rPr>
        <w:t xml:space="preserve"> 100</w:t>
      </w:r>
      <w:r w:rsidRPr="00CC4CB3">
        <w:rPr>
          <w:rFonts w:ascii="Roboto" w:hAnsi="Roboto" w:cs="Arial"/>
          <w:b/>
          <w:bCs/>
          <w:lang w:val="uk-UA"/>
        </w:rPr>
        <w:t>T</w:t>
      </w:r>
      <w:r w:rsidRPr="00CC4CB3">
        <w:rPr>
          <w:rFonts w:ascii="Roboto" w:hAnsi="Roboto" w:cs="Arial"/>
          <w:lang w:val="uk-UA"/>
        </w:rPr>
        <w:t xml:space="preserve"> розроблений для виготовлення високоякісних бетонних сумішей (пластичних П1-П4, жорстких та наджорстких) із фракцією заповнювача до 70 мм, згідно з ДСТУ Б.В.2.7-96-2000.</w:t>
      </w:r>
    </w:p>
    <w:p w:rsidR="00E030FD" w:rsidRPr="00CC4CB3" w:rsidRDefault="00E030FD" w:rsidP="00CE7D80">
      <w:pPr>
        <w:spacing w:before="100" w:beforeAutospacing="1" w:after="100" w:afterAutospacing="1"/>
        <w:ind w:firstLine="709"/>
        <w:jc w:val="both"/>
        <w:rPr>
          <w:rFonts w:ascii="Roboto" w:hAnsi="Roboto" w:cs="Arial"/>
          <w:lang w:val="uk-UA"/>
        </w:rPr>
      </w:pPr>
      <w:r w:rsidRPr="00CC4CB3">
        <w:rPr>
          <w:rFonts w:ascii="Roboto" w:hAnsi="Roboto" w:cs="Arial"/>
          <w:lang w:val="uk-UA"/>
        </w:rPr>
        <w:t xml:space="preserve">Завдяки </w:t>
      </w:r>
      <w:proofErr w:type="spellStart"/>
      <w:r w:rsidR="009D1C2A">
        <w:rPr>
          <w:rFonts w:ascii="Roboto" w:hAnsi="Roboto" w:cs="Arial"/>
          <w:lang w:val="uk-UA"/>
        </w:rPr>
        <w:t>скиповій</w:t>
      </w:r>
      <w:proofErr w:type="spellEnd"/>
      <w:r w:rsidRPr="00CC4CB3">
        <w:rPr>
          <w:rFonts w:ascii="Roboto" w:hAnsi="Roboto" w:cs="Arial"/>
          <w:lang w:val="uk-UA"/>
        </w:rPr>
        <w:t xml:space="preserve"> системі завантаження установка відрізняється </w:t>
      </w:r>
      <w:r w:rsidR="007664D0">
        <w:rPr>
          <w:rFonts w:ascii="Roboto" w:hAnsi="Roboto" w:cs="Arial"/>
          <w:lang w:val="uk-UA"/>
        </w:rPr>
        <w:t xml:space="preserve">не тільки </w:t>
      </w:r>
      <w:r w:rsidR="00872BBF">
        <w:rPr>
          <w:rFonts w:ascii="Roboto" w:hAnsi="Roboto" w:cs="Arial"/>
          <w:lang w:val="uk-UA"/>
        </w:rPr>
        <w:t>надійністю</w:t>
      </w:r>
      <w:r w:rsidR="001C45AA">
        <w:rPr>
          <w:rFonts w:ascii="Roboto" w:hAnsi="Roboto" w:cs="Arial"/>
          <w:lang w:val="uk-UA"/>
        </w:rPr>
        <w:t xml:space="preserve"> але й </w:t>
      </w:r>
      <w:proofErr w:type="spellStart"/>
      <w:r w:rsidR="001C45AA">
        <w:rPr>
          <w:rFonts w:ascii="Roboto" w:hAnsi="Roboto" w:cs="Arial"/>
          <w:lang w:val="uk-UA"/>
        </w:rPr>
        <w:t>компкатністью</w:t>
      </w:r>
      <w:proofErr w:type="spellEnd"/>
      <w:r w:rsidRPr="00CC4CB3">
        <w:rPr>
          <w:rFonts w:ascii="Roboto" w:hAnsi="Roboto" w:cs="Arial"/>
          <w:lang w:val="uk-UA"/>
        </w:rPr>
        <w:t xml:space="preserve">. Комплекс не вимагає заливки капітального фундаменту (достатньо ущільненого ґрунту або аеродромних плит ПАГ-14). Блокова конструкція зі встановленими </w:t>
      </w:r>
      <w:proofErr w:type="spellStart"/>
      <w:r w:rsidRPr="00CC4CB3">
        <w:rPr>
          <w:rFonts w:ascii="Roboto" w:hAnsi="Roboto" w:cs="Arial"/>
          <w:lang w:val="uk-UA"/>
        </w:rPr>
        <w:t>пневмо-</w:t>
      </w:r>
      <w:proofErr w:type="spellEnd"/>
      <w:r w:rsidRPr="00CC4CB3">
        <w:rPr>
          <w:rFonts w:ascii="Roboto" w:hAnsi="Roboto" w:cs="Arial"/>
          <w:lang w:val="uk-UA"/>
        </w:rPr>
        <w:t xml:space="preserve"> та електромагістралями дозволяє провести монтаж та запуск у роботу за 3-4 робочі дні.</w:t>
      </w:r>
    </w:p>
    <w:p w:rsidR="00E030FD" w:rsidRPr="00CC4CB3" w:rsidRDefault="00E030FD" w:rsidP="00CE7D80">
      <w:pPr>
        <w:spacing w:before="100" w:beforeAutospacing="1" w:after="100" w:afterAutospacing="1"/>
        <w:ind w:firstLine="709"/>
        <w:rPr>
          <w:rFonts w:ascii="Roboto" w:hAnsi="Roboto" w:cs="Arial"/>
          <w:lang w:val="uk-UA"/>
        </w:rPr>
      </w:pPr>
      <w:r w:rsidRPr="00CC4CB3">
        <w:rPr>
          <w:rFonts w:ascii="Roboto" w:hAnsi="Roboto" w:cs="Arial"/>
          <w:b/>
          <w:bCs/>
          <w:lang w:val="uk-UA"/>
        </w:rPr>
        <w:t>Базові розрахункові параметри:</w:t>
      </w:r>
    </w:p>
    <w:p w:rsidR="00E030FD" w:rsidRPr="00CC4CB3" w:rsidRDefault="00E030FD" w:rsidP="00CE7D80">
      <w:pPr>
        <w:numPr>
          <w:ilvl w:val="0"/>
          <w:numId w:val="1"/>
        </w:numPr>
        <w:spacing w:before="100" w:beforeAutospacing="1" w:after="100" w:afterAutospacing="1"/>
        <w:ind w:firstLine="709"/>
        <w:rPr>
          <w:rFonts w:ascii="Roboto" w:hAnsi="Roboto" w:cs="Arial"/>
          <w:lang w:val="uk-UA"/>
        </w:rPr>
      </w:pPr>
      <w:r w:rsidRPr="00CC4CB3">
        <w:rPr>
          <w:rFonts w:ascii="Roboto" w:hAnsi="Roboto" w:cs="Arial"/>
          <w:b/>
          <w:bCs/>
          <w:lang w:val="uk-UA"/>
        </w:rPr>
        <w:t xml:space="preserve">Продуктивність по товарному бетону (цикл </w:t>
      </w:r>
      <w:r w:rsidR="005004C6">
        <w:rPr>
          <w:rFonts w:ascii="Roboto" w:hAnsi="Roboto" w:cs="Arial"/>
          <w:b/>
          <w:bCs/>
          <w:lang w:val="uk-UA"/>
        </w:rPr>
        <w:t>60-7</w:t>
      </w:r>
      <w:r w:rsidR="00007399">
        <w:rPr>
          <w:rFonts w:ascii="Roboto" w:hAnsi="Roboto" w:cs="Arial"/>
          <w:b/>
          <w:bCs/>
          <w:lang w:val="uk-UA"/>
        </w:rPr>
        <w:t>5</w:t>
      </w:r>
      <w:r w:rsidRPr="00CC4CB3">
        <w:rPr>
          <w:rFonts w:ascii="Roboto" w:hAnsi="Roboto" w:cs="Arial"/>
          <w:b/>
          <w:bCs/>
          <w:lang w:val="uk-UA"/>
        </w:rPr>
        <w:t xml:space="preserve"> </w:t>
      </w:r>
      <w:proofErr w:type="spellStart"/>
      <w:r w:rsidRPr="00CC4CB3">
        <w:rPr>
          <w:rFonts w:ascii="Roboto" w:hAnsi="Roboto" w:cs="Arial"/>
          <w:b/>
          <w:bCs/>
          <w:lang w:val="uk-UA"/>
        </w:rPr>
        <w:t>сек</w:t>
      </w:r>
      <w:proofErr w:type="spellEnd"/>
      <w:r w:rsidRPr="00CC4CB3">
        <w:rPr>
          <w:rFonts w:ascii="Roboto" w:hAnsi="Roboto" w:cs="Arial"/>
          <w:b/>
          <w:bCs/>
          <w:lang w:val="uk-UA"/>
        </w:rPr>
        <w:t>):</w:t>
      </w:r>
      <w:r w:rsidR="005004C6">
        <w:rPr>
          <w:rFonts w:ascii="Roboto" w:hAnsi="Roboto" w:cs="Arial"/>
          <w:lang w:val="uk-UA"/>
        </w:rPr>
        <w:t xml:space="preserve"> до 100</w:t>
      </w:r>
      <w:r w:rsidRPr="00CC4CB3">
        <w:rPr>
          <w:rFonts w:ascii="Roboto" w:hAnsi="Roboto" w:cs="Arial"/>
          <w:lang w:val="uk-UA"/>
        </w:rPr>
        <w:t xml:space="preserve"> м³/год.</w:t>
      </w:r>
    </w:p>
    <w:p w:rsidR="00E030FD" w:rsidRPr="00CC4CB3" w:rsidRDefault="00E030FD" w:rsidP="00CE7D80">
      <w:pPr>
        <w:numPr>
          <w:ilvl w:val="0"/>
          <w:numId w:val="1"/>
        </w:numPr>
        <w:spacing w:before="100" w:beforeAutospacing="1" w:after="100" w:afterAutospacing="1"/>
        <w:ind w:firstLine="709"/>
        <w:rPr>
          <w:rFonts w:ascii="Roboto" w:hAnsi="Roboto" w:cs="Arial"/>
          <w:lang w:val="uk-UA"/>
        </w:rPr>
      </w:pPr>
      <w:r w:rsidRPr="00CC4CB3">
        <w:rPr>
          <w:rFonts w:ascii="Roboto" w:hAnsi="Roboto" w:cs="Arial"/>
          <w:b/>
          <w:bCs/>
          <w:lang w:val="uk-UA"/>
        </w:rPr>
        <w:t>Кліматичне виконання:</w:t>
      </w:r>
      <w:r w:rsidRPr="00CC4CB3">
        <w:rPr>
          <w:rFonts w:ascii="Roboto" w:hAnsi="Roboto" w:cs="Arial"/>
          <w:lang w:val="uk-UA"/>
        </w:rPr>
        <w:t xml:space="preserve"> Літнє (базове).</w:t>
      </w:r>
    </w:p>
    <w:p w:rsidR="00E030FD" w:rsidRPr="00CC4CB3" w:rsidRDefault="00E030FD" w:rsidP="00CE7D80">
      <w:pPr>
        <w:numPr>
          <w:ilvl w:val="0"/>
          <w:numId w:val="1"/>
        </w:numPr>
        <w:spacing w:before="100" w:beforeAutospacing="1" w:after="100" w:afterAutospacing="1"/>
        <w:ind w:firstLine="709"/>
        <w:rPr>
          <w:rFonts w:ascii="Roboto" w:hAnsi="Roboto" w:cs="Arial"/>
          <w:lang w:val="uk-UA"/>
        </w:rPr>
      </w:pPr>
      <w:r w:rsidRPr="00CC4CB3">
        <w:rPr>
          <w:rFonts w:ascii="Roboto" w:hAnsi="Roboto" w:cs="Arial"/>
          <w:b/>
          <w:bCs/>
          <w:lang w:val="uk-UA"/>
        </w:rPr>
        <w:t>Тип змішувача:</w:t>
      </w:r>
      <w:r w:rsidR="005004C6">
        <w:rPr>
          <w:rFonts w:ascii="Roboto" w:hAnsi="Roboto" w:cs="Arial"/>
          <w:lang w:val="uk-UA"/>
        </w:rPr>
        <w:t xml:space="preserve"> </w:t>
      </w:r>
      <w:proofErr w:type="spellStart"/>
      <w:r w:rsidR="005004C6">
        <w:rPr>
          <w:rFonts w:ascii="Roboto" w:hAnsi="Roboto" w:cs="Arial"/>
          <w:lang w:val="uk-UA"/>
        </w:rPr>
        <w:t>Двовальний</w:t>
      </w:r>
      <w:proofErr w:type="spellEnd"/>
      <w:r w:rsidR="005004C6">
        <w:rPr>
          <w:rFonts w:ascii="Roboto" w:hAnsi="Roboto" w:cs="Arial"/>
          <w:lang w:val="uk-UA"/>
        </w:rPr>
        <w:t xml:space="preserve"> TSM-2000 (вихід 2000 л / 2.00</w:t>
      </w:r>
      <w:r w:rsidRPr="00CC4CB3">
        <w:rPr>
          <w:rFonts w:ascii="Roboto" w:hAnsi="Roboto" w:cs="Arial"/>
          <w:lang w:val="uk-UA"/>
        </w:rPr>
        <w:t xml:space="preserve"> м³).</w:t>
      </w:r>
    </w:p>
    <w:p w:rsidR="00E030FD" w:rsidRPr="00CC4CB3" w:rsidRDefault="00E030FD" w:rsidP="00CE7D80">
      <w:pPr>
        <w:numPr>
          <w:ilvl w:val="0"/>
          <w:numId w:val="1"/>
        </w:numPr>
        <w:spacing w:before="100" w:beforeAutospacing="1" w:after="100" w:afterAutospacing="1"/>
        <w:ind w:firstLine="709"/>
        <w:rPr>
          <w:rFonts w:ascii="Roboto" w:hAnsi="Roboto" w:cs="Arial"/>
          <w:lang w:val="uk-UA"/>
        </w:rPr>
      </w:pPr>
      <w:r w:rsidRPr="00CC4CB3">
        <w:rPr>
          <w:rFonts w:ascii="Roboto" w:hAnsi="Roboto" w:cs="Arial"/>
          <w:b/>
          <w:bCs/>
          <w:lang w:val="uk-UA"/>
        </w:rPr>
        <w:t>Встановлена електрична потужність:</w:t>
      </w:r>
      <w:r w:rsidR="00CC4CB3">
        <w:rPr>
          <w:rFonts w:ascii="Roboto" w:hAnsi="Roboto" w:cs="Arial"/>
          <w:lang w:val="uk-UA"/>
        </w:rPr>
        <w:t xml:space="preserve"> ~ </w:t>
      </w:r>
      <w:r w:rsidR="005004C6">
        <w:rPr>
          <w:rFonts w:ascii="Roboto" w:hAnsi="Roboto" w:cs="Arial"/>
          <w:lang w:val="uk-UA"/>
        </w:rPr>
        <w:t>180</w:t>
      </w:r>
      <w:r w:rsidRPr="00CC4CB3">
        <w:rPr>
          <w:rFonts w:ascii="Roboto" w:hAnsi="Roboto" w:cs="Arial"/>
          <w:lang w:val="uk-UA"/>
        </w:rPr>
        <w:t xml:space="preserve"> кВт.</w:t>
      </w:r>
    </w:p>
    <w:p w:rsidR="00E030FD" w:rsidRDefault="00E030FD" w:rsidP="00CE7D80">
      <w:pPr>
        <w:numPr>
          <w:ilvl w:val="0"/>
          <w:numId w:val="1"/>
        </w:numPr>
        <w:spacing w:before="100" w:beforeAutospacing="1" w:after="100" w:afterAutospacing="1"/>
        <w:ind w:firstLine="709"/>
        <w:rPr>
          <w:rFonts w:ascii="Roboto" w:hAnsi="Roboto" w:cs="Arial"/>
          <w:lang w:val="uk-UA"/>
        </w:rPr>
      </w:pPr>
      <w:r w:rsidRPr="00CC4CB3">
        <w:rPr>
          <w:rFonts w:ascii="Roboto" w:hAnsi="Roboto" w:cs="Arial"/>
          <w:b/>
          <w:bCs/>
          <w:lang w:val="uk-UA"/>
        </w:rPr>
        <w:t>Робочий тиск пневмосистеми:</w:t>
      </w:r>
      <w:r w:rsidRPr="00CC4CB3">
        <w:rPr>
          <w:rFonts w:ascii="Roboto" w:hAnsi="Roboto" w:cs="Arial"/>
          <w:lang w:val="uk-UA"/>
        </w:rPr>
        <w:t xml:space="preserve"> 0,6 </w:t>
      </w:r>
      <w:proofErr w:type="spellStart"/>
      <w:r w:rsidRPr="00CC4CB3">
        <w:rPr>
          <w:rFonts w:ascii="Roboto" w:hAnsi="Roboto" w:cs="Arial"/>
          <w:lang w:val="uk-UA"/>
        </w:rPr>
        <w:t>МПа</w:t>
      </w:r>
      <w:proofErr w:type="spellEnd"/>
      <w:r w:rsidRPr="00CC4CB3">
        <w:rPr>
          <w:rFonts w:ascii="Roboto" w:hAnsi="Roboto" w:cs="Arial"/>
          <w:lang w:val="uk-UA"/>
        </w:rPr>
        <w:t>.</w:t>
      </w:r>
    </w:p>
    <w:p w:rsidR="00072713" w:rsidRPr="00CC4CB3" w:rsidRDefault="00250EEF" w:rsidP="00065A9B">
      <w:pPr>
        <w:jc w:val="center"/>
        <w:rPr>
          <w:rFonts w:ascii="Roboto" w:hAnsi="Roboto" w:cs="Arial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838950" cy="3429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713" w:rsidRPr="00CC4CB3">
        <w:rPr>
          <w:rFonts w:ascii="Roboto" w:hAnsi="Roboto" w:cs="Arial"/>
          <w:lang w:val="uk-UA"/>
        </w:rPr>
        <w:br w:type="page"/>
      </w:r>
    </w:p>
    <w:p w:rsidR="00E030FD" w:rsidRPr="00CC4CB3" w:rsidRDefault="00CE7D80" w:rsidP="00E030FD">
      <w:pPr>
        <w:spacing w:before="100" w:beforeAutospacing="1" w:after="100" w:afterAutospacing="1"/>
        <w:outlineLvl w:val="2"/>
        <w:rPr>
          <w:rFonts w:ascii="Roboto" w:hAnsi="Roboto" w:cs="Arial"/>
          <w:b/>
          <w:bCs/>
          <w:sz w:val="27"/>
          <w:szCs w:val="27"/>
          <w:lang w:val="uk-UA"/>
        </w:rPr>
      </w:pPr>
      <w:r w:rsidRPr="00CC4CB3">
        <w:rPr>
          <w:rFonts w:ascii="Roboto" w:hAnsi="Roboto" w:cs="Arial"/>
          <w:b/>
          <w:bCs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9B0E245" wp14:editId="31E5219F">
            <wp:simplePos x="0" y="0"/>
            <wp:positionH relativeFrom="column">
              <wp:posOffset>-203835</wp:posOffset>
            </wp:positionH>
            <wp:positionV relativeFrom="paragraph">
              <wp:posOffset>341630</wp:posOffset>
            </wp:positionV>
            <wp:extent cx="3425825" cy="2956560"/>
            <wp:effectExtent l="0" t="0" r="317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CB3">
        <w:rPr>
          <w:rFonts w:ascii="Roboto" w:hAnsi="Roboto" w:cs="Arial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 wp14:anchorId="2720A5D8" wp14:editId="2A870AAA">
            <wp:simplePos x="0" y="0"/>
            <wp:positionH relativeFrom="column">
              <wp:posOffset>3329305</wp:posOffset>
            </wp:positionH>
            <wp:positionV relativeFrom="paragraph">
              <wp:posOffset>341630</wp:posOffset>
            </wp:positionV>
            <wp:extent cx="3526790" cy="295465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0FD" w:rsidRPr="00CC4CB3">
        <w:rPr>
          <w:rFonts w:ascii="Roboto" w:hAnsi="Roboto" w:cs="Arial"/>
          <w:b/>
          <w:bCs/>
          <w:sz w:val="27"/>
          <w:szCs w:val="27"/>
          <w:lang w:val="uk-UA"/>
        </w:rPr>
        <w:t>1. Блок змішування та дозування (на естакаді)</w:t>
      </w:r>
    </w:p>
    <w:p w:rsidR="00FE2F47" w:rsidRPr="00CC4CB3" w:rsidRDefault="00FE2F47" w:rsidP="00A271AD">
      <w:pPr>
        <w:rPr>
          <w:rFonts w:ascii="Roboto" w:hAnsi="Roboto"/>
          <w:lang w:val="uk-UA"/>
        </w:rPr>
      </w:pPr>
    </w:p>
    <w:p w:rsidR="00FE2F47" w:rsidRPr="00CC4CB3" w:rsidRDefault="00FE2F47" w:rsidP="00A271AD">
      <w:pPr>
        <w:rPr>
          <w:rFonts w:ascii="Roboto" w:hAnsi="Roboto"/>
          <w:lang w:val="uk-UA"/>
        </w:rPr>
      </w:pPr>
    </w:p>
    <w:p w:rsidR="00FE2F47" w:rsidRPr="00CC4CB3" w:rsidRDefault="00FE2F47" w:rsidP="00A271AD">
      <w:pPr>
        <w:rPr>
          <w:rFonts w:ascii="Roboto" w:hAnsi="Roboto"/>
          <w:lang w:val="uk-UA"/>
        </w:rPr>
      </w:pPr>
    </w:p>
    <w:p w:rsidR="00FE2F47" w:rsidRPr="00CC4CB3" w:rsidRDefault="00FE2F47" w:rsidP="00A271AD">
      <w:pPr>
        <w:rPr>
          <w:rFonts w:ascii="Roboto" w:hAnsi="Roboto"/>
          <w:lang w:val="uk-UA"/>
        </w:rPr>
      </w:pPr>
    </w:p>
    <w:p w:rsidR="00FE2F47" w:rsidRPr="00CC4CB3" w:rsidRDefault="00FE2F47" w:rsidP="00A271AD">
      <w:pPr>
        <w:rPr>
          <w:rFonts w:ascii="Roboto" w:hAnsi="Roboto"/>
          <w:lang w:val="uk-UA"/>
        </w:rPr>
      </w:pPr>
    </w:p>
    <w:p w:rsidR="00FE2F47" w:rsidRPr="00CC4CB3" w:rsidRDefault="00FE2F47" w:rsidP="00A271AD">
      <w:pPr>
        <w:rPr>
          <w:rFonts w:ascii="Roboto" w:hAnsi="Roboto"/>
          <w:lang w:val="uk-UA"/>
        </w:rPr>
      </w:pPr>
    </w:p>
    <w:p w:rsidR="00FE2F47" w:rsidRPr="00CC4CB3" w:rsidRDefault="00FE2F47" w:rsidP="00A271AD">
      <w:pPr>
        <w:rPr>
          <w:rFonts w:ascii="Roboto" w:hAnsi="Roboto"/>
          <w:lang w:val="uk-UA"/>
        </w:rPr>
      </w:pPr>
    </w:p>
    <w:p w:rsidR="00FE2F47" w:rsidRPr="00CC4CB3" w:rsidRDefault="00FE2F47" w:rsidP="00A271AD">
      <w:pPr>
        <w:rPr>
          <w:rFonts w:ascii="Roboto" w:hAnsi="Roboto"/>
          <w:lang w:val="uk-UA"/>
        </w:rPr>
      </w:pPr>
    </w:p>
    <w:p w:rsidR="00A271AD" w:rsidRPr="00CC4CB3" w:rsidRDefault="00A271AD" w:rsidP="00A271AD">
      <w:pPr>
        <w:rPr>
          <w:rFonts w:ascii="Roboto" w:hAnsi="Roboto"/>
          <w:lang w:val="uk-UA"/>
        </w:rPr>
      </w:pPr>
    </w:p>
    <w:p w:rsidR="00A271AD" w:rsidRPr="00CC4CB3" w:rsidRDefault="00A271AD" w:rsidP="00A271AD">
      <w:pPr>
        <w:rPr>
          <w:rFonts w:ascii="Roboto" w:hAnsi="Roboto"/>
          <w:lang w:val="uk-UA"/>
        </w:rPr>
      </w:pPr>
    </w:p>
    <w:p w:rsidR="00A271AD" w:rsidRPr="00CC4CB3" w:rsidRDefault="00A271AD" w:rsidP="00A271AD">
      <w:pPr>
        <w:rPr>
          <w:rFonts w:ascii="Roboto" w:hAnsi="Roboto"/>
          <w:lang w:val="uk-UA"/>
        </w:rPr>
      </w:pPr>
    </w:p>
    <w:p w:rsidR="00A271AD" w:rsidRPr="00CC4CB3" w:rsidRDefault="00A271AD" w:rsidP="00A271AD">
      <w:pPr>
        <w:rPr>
          <w:rFonts w:ascii="Roboto" w:hAnsi="Roboto"/>
          <w:lang w:val="uk-UA"/>
        </w:rPr>
      </w:pPr>
    </w:p>
    <w:p w:rsidR="00A271AD" w:rsidRDefault="00A271AD" w:rsidP="00A271AD">
      <w:pPr>
        <w:rPr>
          <w:rFonts w:ascii="Roboto" w:hAnsi="Roboto"/>
          <w:lang w:val="uk-UA"/>
        </w:rPr>
      </w:pPr>
    </w:p>
    <w:p w:rsidR="008320E2" w:rsidRDefault="008320E2" w:rsidP="00A271AD">
      <w:pPr>
        <w:rPr>
          <w:rFonts w:ascii="Roboto" w:hAnsi="Roboto"/>
          <w:lang w:val="uk-UA"/>
        </w:rPr>
      </w:pPr>
    </w:p>
    <w:p w:rsidR="008320E2" w:rsidRDefault="008320E2" w:rsidP="00A271AD">
      <w:pPr>
        <w:rPr>
          <w:rFonts w:ascii="Roboto" w:hAnsi="Roboto"/>
          <w:lang w:val="uk-UA"/>
        </w:rPr>
      </w:pPr>
    </w:p>
    <w:p w:rsidR="008320E2" w:rsidRDefault="008320E2" w:rsidP="00A271AD">
      <w:pPr>
        <w:rPr>
          <w:rFonts w:ascii="Roboto" w:hAnsi="Roboto"/>
          <w:lang w:val="uk-UA"/>
        </w:rPr>
      </w:pPr>
    </w:p>
    <w:p w:rsidR="008320E2" w:rsidRPr="00CC4CB3" w:rsidRDefault="008320E2" w:rsidP="00A271AD">
      <w:pPr>
        <w:rPr>
          <w:rFonts w:ascii="Roboto" w:hAnsi="Roboto"/>
          <w:lang w:val="uk-UA"/>
        </w:rPr>
      </w:pPr>
    </w:p>
    <w:tbl>
      <w:tblPr>
        <w:tblW w:w="11173" w:type="dxa"/>
        <w:tblCellSpacing w:w="11" w:type="dxa"/>
        <w:tblInd w:w="-2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8"/>
        <w:gridCol w:w="553"/>
        <w:gridCol w:w="729"/>
        <w:gridCol w:w="1513"/>
      </w:tblGrid>
      <w:tr w:rsidR="00605AF9" w:rsidRPr="00605AF9" w:rsidTr="00AC6381">
        <w:trPr>
          <w:tblHeader/>
          <w:tblCellSpacing w:w="11" w:type="dxa"/>
        </w:trPr>
        <w:tc>
          <w:tcPr>
            <w:tcW w:w="8345" w:type="dxa"/>
            <w:shd w:val="clear" w:color="auto" w:fill="2B5E93"/>
            <w:vAlign w:val="center"/>
            <w:hideMark/>
          </w:tcPr>
          <w:p w:rsidR="00B40B6D" w:rsidRPr="0057328B" w:rsidRDefault="00B40B6D" w:rsidP="00605AF9">
            <w:pPr>
              <w:pStyle w:val="a3"/>
              <w:jc w:val="center"/>
              <w:rPr>
                <w:rFonts w:ascii="Roboto" w:hAnsi="Roboto" w:cs="Arial"/>
                <w:b/>
                <w:color w:val="FFFFFF" w:themeColor="background1"/>
                <w:lang w:val="uk-UA"/>
              </w:rPr>
            </w:pPr>
            <w:r w:rsidRPr="0057328B">
              <w:rPr>
                <w:rFonts w:ascii="Roboto" w:hAnsi="Roboto" w:cs="Arial"/>
                <w:b/>
                <w:color w:val="FFFFFF" w:themeColor="background1"/>
                <w:lang w:val="uk-UA"/>
              </w:rPr>
              <w:t>Найменування та технічний опис</w:t>
            </w:r>
          </w:p>
        </w:tc>
        <w:tc>
          <w:tcPr>
            <w:tcW w:w="531" w:type="dxa"/>
            <w:shd w:val="clear" w:color="auto" w:fill="2B5E93"/>
            <w:vAlign w:val="center"/>
            <w:hideMark/>
          </w:tcPr>
          <w:p w:rsidR="00B40B6D" w:rsidRPr="0057328B" w:rsidRDefault="00B40B6D" w:rsidP="00605AF9">
            <w:pPr>
              <w:pStyle w:val="a3"/>
              <w:jc w:val="center"/>
              <w:rPr>
                <w:rFonts w:ascii="Roboto" w:hAnsi="Roboto" w:cs="Arial"/>
                <w:b/>
                <w:color w:val="FFFFFF" w:themeColor="background1"/>
                <w:lang w:val="uk-UA"/>
              </w:rPr>
            </w:pPr>
            <w:proofErr w:type="spellStart"/>
            <w:r w:rsidRPr="0057328B">
              <w:rPr>
                <w:rFonts w:ascii="Roboto" w:hAnsi="Roboto" w:cs="Arial"/>
                <w:b/>
                <w:color w:val="FFFFFF" w:themeColor="background1"/>
                <w:lang w:val="uk-UA"/>
              </w:rPr>
              <w:t>К-ть</w:t>
            </w:r>
            <w:proofErr w:type="spellEnd"/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B40B6D" w:rsidRPr="0057328B" w:rsidRDefault="00B40B6D" w:rsidP="00605AF9">
            <w:pPr>
              <w:pStyle w:val="a3"/>
              <w:jc w:val="center"/>
              <w:rPr>
                <w:rFonts w:ascii="Roboto" w:hAnsi="Roboto" w:cs="Arial"/>
                <w:b/>
                <w:color w:val="FFFFFF" w:themeColor="background1"/>
                <w:lang w:val="uk-UA"/>
              </w:rPr>
            </w:pPr>
            <w:r w:rsidRPr="0057328B">
              <w:rPr>
                <w:rFonts w:ascii="Roboto" w:hAnsi="Roboto" w:cs="Arial"/>
                <w:b/>
                <w:color w:val="FFFFFF" w:themeColor="background1"/>
                <w:lang w:val="uk-UA"/>
              </w:rPr>
              <w:t>База / Опція</w:t>
            </w:r>
          </w:p>
        </w:tc>
        <w:tc>
          <w:tcPr>
            <w:tcW w:w="1480" w:type="dxa"/>
            <w:shd w:val="clear" w:color="auto" w:fill="2B5E93"/>
            <w:vAlign w:val="center"/>
            <w:hideMark/>
          </w:tcPr>
          <w:p w:rsidR="00B40B6D" w:rsidRPr="0057328B" w:rsidRDefault="00B40B6D" w:rsidP="00605AF9">
            <w:pPr>
              <w:pStyle w:val="a3"/>
              <w:jc w:val="center"/>
              <w:rPr>
                <w:rFonts w:ascii="Roboto" w:hAnsi="Roboto" w:cs="Arial"/>
                <w:b/>
                <w:color w:val="FFFFFF" w:themeColor="background1"/>
                <w:lang w:val="uk-UA"/>
              </w:rPr>
            </w:pPr>
            <w:r w:rsidRPr="0057328B">
              <w:rPr>
                <w:rFonts w:ascii="Roboto" w:hAnsi="Roboto" w:cs="Arial"/>
                <w:b/>
                <w:color w:val="FFFFFF" w:themeColor="background1"/>
                <w:lang w:val="uk-UA"/>
              </w:rPr>
              <w:t xml:space="preserve">Ціна / </w:t>
            </w:r>
            <w:proofErr w:type="spellStart"/>
            <w:r w:rsidRPr="0057328B">
              <w:rPr>
                <w:rFonts w:ascii="Roboto" w:hAnsi="Roboto" w:cs="Arial"/>
                <w:b/>
                <w:color w:val="FFFFFF" w:themeColor="background1"/>
                <w:lang w:val="uk-UA"/>
              </w:rPr>
              <w:t>Дод</w:t>
            </w:r>
            <w:proofErr w:type="spellEnd"/>
            <w:r w:rsidRPr="0057328B">
              <w:rPr>
                <w:rFonts w:ascii="Roboto" w:hAnsi="Roboto" w:cs="Arial"/>
                <w:b/>
                <w:color w:val="FFFFFF" w:themeColor="background1"/>
                <w:lang w:val="uk-UA"/>
              </w:rPr>
              <w:t>. вартість</w:t>
            </w:r>
          </w:p>
        </w:tc>
      </w:tr>
      <w:tr w:rsidR="00B40B6D" w:rsidRPr="00CC4CB3" w:rsidTr="00AC6381">
        <w:trPr>
          <w:tblCellSpacing w:w="11" w:type="dxa"/>
        </w:trPr>
        <w:tc>
          <w:tcPr>
            <w:tcW w:w="8345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AC6381" w:rsidP="005B2F1C">
            <w:pPr>
              <w:pStyle w:val="a3"/>
              <w:rPr>
                <w:rFonts w:ascii="Roboto" w:hAnsi="Roboto" w:cs="Arial"/>
                <w:b/>
                <w:lang w:val="uk-UA"/>
              </w:rPr>
            </w:pPr>
            <w:proofErr w:type="spellStart"/>
            <w:r>
              <w:rPr>
                <w:rFonts w:ascii="Roboto" w:hAnsi="Roboto" w:cs="Arial"/>
                <w:b/>
                <w:lang w:val="uk-UA"/>
              </w:rPr>
              <w:t>Двовальний</w:t>
            </w:r>
            <w:proofErr w:type="spellEnd"/>
            <w:r>
              <w:rPr>
                <w:rFonts w:ascii="Roboto" w:hAnsi="Roboto" w:cs="Arial"/>
                <w:b/>
                <w:lang w:val="uk-UA"/>
              </w:rPr>
              <w:t xml:space="preserve"> бетонозмішувач TSM-2000 (3375</w:t>
            </w:r>
            <w:r w:rsidR="00B40B6D" w:rsidRPr="00CC4CB3">
              <w:rPr>
                <w:rFonts w:ascii="Roboto" w:hAnsi="Roboto" w:cs="Arial"/>
                <w:b/>
                <w:lang w:val="uk-UA"/>
              </w:rPr>
              <w:t>/</w:t>
            </w:r>
            <w:r w:rsidRPr="00AF3B10">
              <w:rPr>
                <w:rFonts w:ascii="Roboto" w:hAnsi="Roboto" w:cs="Arial"/>
                <w:b/>
              </w:rPr>
              <w:t>200</w:t>
            </w:r>
            <w:r w:rsidR="00B40B6D" w:rsidRPr="00CC4CB3">
              <w:rPr>
                <w:rFonts w:ascii="Roboto" w:hAnsi="Roboto" w:cs="Arial"/>
                <w:b/>
                <w:lang w:val="uk-UA"/>
              </w:rPr>
              <w:t>0 л)</w:t>
            </w:r>
          </w:p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Головний робочий вузол, що складається зі здвоєного барабана та двох валів із зустрічним обертанням. 12 лопаток створюють інтенсивну тривимірну траєкторію руху матеріалу, забезпечуючи 95% однорідності суміші за 30 секунд.</w:t>
            </w:r>
          </w:p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 xml:space="preserve">• </w:t>
            </w:r>
            <w:r w:rsidRPr="00CC4CB3">
              <w:rPr>
                <w:rFonts w:ascii="Roboto" w:hAnsi="Roboto" w:cs="Arial"/>
                <w:i/>
                <w:iCs/>
                <w:lang w:val="uk-UA"/>
              </w:rPr>
              <w:t>Потужність:</w:t>
            </w:r>
            <w:r w:rsidR="00AC6381">
              <w:rPr>
                <w:rFonts w:ascii="Roboto" w:hAnsi="Roboto" w:cs="Arial"/>
                <w:lang w:val="uk-UA"/>
              </w:rPr>
              <w:t xml:space="preserve"> 2x37 кВт, частота обертання валів 22</w:t>
            </w:r>
            <w:r w:rsidRPr="00CC4CB3">
              <w:rPr>
                <w:rFonts w:ascii="Roboto" w:hAnsi="Roboto" w:cs="Arial"/>
                <w:lang w:val="uk-UA"/>
              </w:rPr>
              <w:t xml:space="preserve"> об/хв.</w:t>
            </w:r>
          </w:p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 xml:space="preserve">• </w:t>
            </w:r>
            <w:r w:rsidRPr="00CC4CB3">
              <w:rPr>
                <w:rFonts w:ascii="Roboto" w:hAnsi="Roboto" w:cs="Arial"/>
                <w:i/>
                <w:iCs/>
                <w:lang w:val="uk-UA"/>
              </w:rPr>
              <w:t>Футерування:</w:t>
            </w:r>
            <w:r w:rsidRPr="00CC4CB3">
              <w:rPr>
                <w:rFonts w:ascii="Roboto" w:hAnsi="Roboto" w:cs="Arial"/>
                <w:lang w:val="uk-UA"/>
              </w:rPr>
              <w:t xml:space="preserve"> Внутрішня поверхня, лопатки та скребки виконані зі зносостійкої сталі (товщина 10 мм</w:t>
            </w:r>
            <w:r w:rsidR="00007399">
              <w:rPr>
                <w:rFonts w:ascii="Roboto" w:hAnsi="Roboto" w:cs="Arial"/>
                <w:lang w:val="uk-UA"/>
              </w:rPr>
              <w:t>-20мм</w:t>
            </w:r>
            <w:r w:rsidRPr="00CC4CB3">
              <w:rPr>
                <w:rFonts w:ascii="Roboto" w:hAnsi="Roboto" w:cs="Arial"/>
                <w:lang w:val="uk-UA"/>
              </w:rPr>
              <w:t>).</w:t>
            </w:r>
          </w:p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 xml:space="preserve">• </w:t>
            </w:r>
            <w:r w:rsidRPr="00CC4CB3">
              <w:rPr>
                <w:rFonts w:ascii="Roboto" w:hAnsi="Roboto" w:cs="Arial"/>
                <w:i/>
                <w:iCs/>
                <w:lang w:val="uk-UA"/>
              </w:rPr>
              <w:t>Обслуговування:</w:t>
            </w:r>
            <w:r w:rsidRPr="00CC4CB3">
              <w:rPr>
                <w:rFonts w:ascii="Roboto" w:hAnsi="Roboto" w:cs="Arial"/>
                <w:lang w:val="uk-UA"/>
              </w:rPr>
              <w:t xml:space="preserve"> Опорні підшипники винесені за межі зони змішування. Оснащений автоматичною станцією змащення ущільнень (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Lincoln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>, Німеччина).</w:t>
            </w:r>
          </w:p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 xml:space="preserve">• </w:t>
            </w:r>
            <w:r w:rsidRPr="00CC4CB3">
              <w:rPr>
                <w:rFonts w:ascii="Roboto" w:hAnsi="Roboto" w:cs="Arial"/>
                <w:i/>
                <w:iCs/>
                <w:lang w:val="uk-UA"/>
              </w:rPr>
              <w:t>Безпека:</w:t>
            </w:r>
            <w:r w:rsidRPr="00CC4CB3">
              <w:rPr>
                <w:rFonts w:ascii="Roboto" w:hAnsi="Roboto" w:cs="Arial"/>
                <w:lang w:val="uk-UA"/>
              </w:rPr>
              <w:t xml:space="preserve"> Індукційні датчики блокування кришок.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База</w:t>
            </w:r>
          </w:p>
        </w:tc>
        <w:tc>
          <w:tcPr>
            <w:tcW w:w="1480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  <w:tr w:rsidR="00B40B6D" w:rsidRPr="00CC4CB3" w:rsidTr="00AC6381">
        <w:trPr>
          <w:tblCellSpacing w:w="11" w:type="dxa"/>
        </w:trPr>
        <w:tc>
          <w:tcPr>
            <w:tcW w:w="8345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b/>
                <w:lang w:val="uk-UA"/>
              </w:rPr>
            </w:pPr>
            <w:r w:rsidRPr="00CC4CB3">
              <w:rPr>
                <w:rFonts w:ascii="Roboto" w:hAnsi="Roboto" w:cs="Arial"/>
                <w:b/>
                <w:lang w:val="uk-UA"/>
              </w:rPr>
              <w:t xml:space="preserve">Ваговий дозатор цементу </w:t>
            </w:r>
            <w:r w:rsidR="00AC6381">
              <w:rPr>
                <w:rFonts w:ascii="Roboto" w:hAnsi="Roboto" w:cs="Arial"/>
                <w:lang w:val="uk-UA"/>
              </w:rPr>
              <w:t>DM-C-90</w:t>
            </w:r>
            <w:r w:rsidRPr="00CC4CB3">
              <w:rPr>
                <w:rFonts w:ascii="Roboto" w:hAnsi="Roboto" w:cs="Arial"/>
                <w:lang w:val="uk-UA"/>
              </w:rPr>
              <w:t>0</w:t>
            </w:r>
          </w:p>
          <w:p w:rsidR="00B40B6D" w:rsidRPr="00CC4CB3" w:rsidRDefault="00B40B6D" w:rsidP="00AC6381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 xml:space="preserve">Встановлюється над змішувачем на 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віброгасних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 xml:space="preserve"> пі</w:t>
            </w:r>
            <w:r w:rsidR="00CC4CB3">
              <w:rPr>
                <w:rFonts w:ascii="Roboto" w:hAnsi="Roboto" w:cs="Arial"/>
                <w:lang w:val="uk-UA"/>
              </w:rPr>
              <w:t xml:space="preserve">двісах. Діапазон </w:t>
            </w:r>
            <w:r w:rsidR="00AC6381">
              <w:rPr>
                <w:rFonts w:ascii="Roboto" w:hAnsi="Roboto" w:cs="Arial"/>
                <w:lang w:val="uk-UA"/>
              </w:rPr>
              <w:t>дозування до 90</w:t>
            </w:r>
            <w:r w:rsidRPr="00CC4CB3">
              <w:rPr>
                <w:rFonts w:ascii="Roboto" w:hAnsi="Roboto" w:cs="Arial"/>
                <w:lang w:val="uk-UA"/>
              </w:rPr>
              <w:t>0 кг (похибка ±1%). Працює на базі трьох тензодатчиків (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Zemic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 xml:space="preserve">/HBM). 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База</w:t>
            </w:r>
          </w:p>
        </w:tc>
        <w:tc>
          <w:tcPr>
            <w:tcW w:w="1480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  <w:tr w:rsidR="00B40B6D" w:rsidRPr="00CC4CB3" w:rsidTr="00AC6381">
        <w:trPr>
          <w:tblCellSpacing w:w="11" w:type="dxa"/>
        </w:trPr>
        <w:tc>
          <w:tcPr>
            <w:tcW w:w="8345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b/>
                <w:lang w:val="uk-UA"/>
              </w:rPr>
            </w:pPr>
            <w:r w:rsidRPr="00CC4CB3">
              <w:rPr>
                <w:rFonts w:ascii="Roboto" w:hAnsi="Roboto" w:cs="Arial"/>
                <w:b/>
                <w:lang w:val="uk-UA"/>
              </w:rPr>
              <w:t xml:space="preserve">Ваговий дозатор води </w:t>
            </w:r>
            <w:r w:rsidR="00783D76">
              <w:rPr>
                <w:rFonts w:ascii="Roboto" w:hAnsi="Roboto" w:cs="Arial"/>
                <w:lang w:val="uk-UA"/>
              </w:rPr>
              <w:t>(DM-W-4</w:t>
            </w:r>
            <w:r w:rsidR="00AC6381">
              <w:rPr>
                <w:rFonts w:ascii="Roboto" w:hAnsi="Roboto" w:cs="Arial"/>
                <w:lang w:val="uk-UA"/>
              </w:rPr>
              <w:t>0</w:t>
            </w:r>
            <w:r w:rsidRPr="00CC4CB3">
              <w:rPr>
                <w:rFonts w:ascii="Roboto" w:hAnsi="Roboto" w:cs="Arial"/>
                <w:lang w:val="uk-UA"/>
              </w:rPr>
              <w:t>0)</w:t>
            </w:r>
          </w:p>
          <w:p w:rsidR="00B40B6D" w:rsidRPr="00CC4CB3" w:rsidRDefault="00CC4CB3" w:rsidP="00AC6381">
            <w:pPr>
              <w:pStyle w:val="a3"/>
              <w:rPr>
                <w:rFonts w:ascii="Roboto" w:hAnsi="Roboto" w:cs="Arial"/>
                <w:lang w:val="uk-UA"/>
              </w:rPr>
            </w:pPr>
            <w:r>
              <w:rPr>
                <w:rFonts w:ascii="Roboto" w:hAnsi="Roboto" w:cs="Arial"/>
                <w:lang w:val="uk-UA"/>
              </w:rPr>
              <w:t xml:space="preserve">Забезпечує зважування до </w:t>
            </w:r>
            <w:r w:rsidR="00783D76">
              <w:rPr>
                <w:rFonts w:ascii="Roboto" w:hAnsi="Roboto" w:cs="Arial"/>
              </w:rPr>
              <w:t>4</w:t>
            </w:r>
            <w:r w:rsidR="00AC6381">
              <w:rPr>
                <w:rFonts w:ascii="Roboto" w:hAnsi="Roboto" w:cs="Arial"/>
              </w:rPr>
              <w:t>0</w:t>
            </w:r>
            <w:r w:rsidR="00B40B6D" w:rsidRPr="00CC4CB3">
              <w:rPr>
                <w:rFonts w:ascii="Roboto" w:hAnsi="Roboto" w:cs="Arial"/>
                <w:lang w:val="uk-UA"/>
              </w:rPr>
              <w:t xml:space="preserve">0 кг рідини з точністю ±1%. Керування потоком здійснюється за допомогою електропневматичних клапанів </w:t>
            </w:r>
            <w:proofErr w:type="spellStart"/>
            <w:r w:rsidR="00B40B6D" w:rsidRPr="00CC4CB3">
              <w:rPr>
                <w:rFonts w:ascii="Roboto" w:hAnsi="Roboto" w:cs="Arial"/>
                <w:lang w:val="uk-UA"/>
              </w:rPr>
              <w:t>Camozzi</w:t>
            </w:r>
            <w:proofErr w:type="spellEnd"/>
            <w:r w:rsidR="00B40B6D" w:rsidRPr="00CC4CB3">
              <w:rPr>
                <w:rFonts w:ascii="Roboto" w:hAnsi="Roboto" w:cs="Arial"/>
                <w:lang w:val="uk-UA"/>
              </w:rPr>
              <w:t>.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База</w:t>
            </w:r>
          </w:p>
        </w:tc>
        <w:tc>
          <w:tcPr>
            <w:tcW w:w="1480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  <w:tr w:rsidR="00B40B6D" w:rsidRPr="00CC4CB3" w:rsidTr="00AC6381">
        <w:trPr>
          <w:tblCellSpacing w:w="11" w:type="dxa"/>
        </w:trPr>
        <w:tc>
          <w:tcPr>
            <w:tcW w:w="8345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b/>
                <w:lang w:val="uk-UA"/>
              </w:rPr>
              <w:t xml:space="preserve">Ваговий дозатор </w:t>
            </w:r>
            <w:proofErr w:type="spellStart"/>
            <w:r w:rsidRPr="00CC4CB3">
              <w:rPr>
                <w:rFonts w:ascii="Roboto" w:hAnsi="Roboto" w:cs="Arial"/>
                <w:b/>
                <w:lang w:val="uk-UA"/>
              </w:rPr>
              <w:t>хімдобавок</w:t>
            </w:r>
            <w:proofErr w:type="spellEnd"/>
            <w:r w:rsidR="00AC6381">
              <w:rPr>
                <w:rFonts w:ascii="Roboto" w:hAnsi="Roboto" w:cs="Arial"/>
                <w:lang w:val="uk-UA"/>
              </w:rPr>
              <w:t xml:space="preserve"> (DM-А-2</w:t>
            </w:r>
            <w:r w:rsidRPr="00CC4CB3">
              <w:rPr>
                <w:rFonts w:ascii="Roboto" w:hAnsi="Roboto" w:cs="Arial"/>
                <w:lang w:val="uk-UA"/>
              </w:rPr>
              <w:t>0)</w:t>
            </w:r>
          </w:p>
          <w:p w:rsidR="00B40B6D" w:rsidRPr="00CC4CB3" w:rsidRDefault="00B40B6D" w:rsidP="00FE2F47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Призначений для точн</w:t>
            </w:r>
            <w:r w:rsidR="00AC6381">
              <w:rPr>
                <w:rFonts w:ascii="Roboto" w:hAnsi="Roboto" w:cs="Arial"/>
                <w:lang w:val="uk-UA"/>
              </w:rPr>
              <w:t>ого введення добавок (діапазон 2</w:t>
            </w:r>
            <w:r w:rsidR="00FE2F47" w:rsidRPr="00CC4CB3">
              <w:rPr>
                <w:rFonts w:ascii="Roboto" w:hAnsi="Roboto" w:cs="Arial"/>
                <w:lang w:val="uk-UA"/>
              </w:rPr>
              <w:t>0</w:t>
            </w:r>
            <w:r w:rsidRPr="00CC4CB3">
              <w:rPr>
                <w:rFonts w:ascii="Roboto" w:hAnsi="Roboto" w:cs="Arial"/>
                <w:lang w:val="uk-UA"/>
              </w:rPr>
              <w:t xml:space="preserve"> кг, похибка ±1%). Комплектується стійкими до хімікатів 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перетискними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 xml:space="preserve"> клапанами VM025 (WAM).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2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8320E2" w:rsidRDefault="00007399" w:rsidP="005B2F1C">
            <w:pPr>
              <w:pStyle w:val="a3"/>
              <w:rPr>
                <w:rFonts w:ascii="Roboto" w:hAnsi="Roboto" w:cs="Arial"/>
                <w:lang w:val="uk-UA"/>
              </w:rPr>
            </w:pPr>
            <w:r>
              <w:rPr>
                <w:rFonts w:ascii="Roboto" w:hAnsi="Roboto" w:cs="Arial"/>
                <w:lang w:val="uk-UA"/>
              </w:rPr>
              <w:t>База</w:t>
            </w:r>
          </w:p>
        </w:tc>
        <w:tc>
          <w:tcPr>
            <w:tcW w:w="1480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007399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  <w:tr w:rsidR="00AC6381" w:rsidRPr="00CC4CB3" w:rsidTr="00AC6381">
        <w:trPr>
          <w:tblCellSpacing w:w="11" w:type="dxa"/>
        </w:trPr>
        <w:tc>
          <w:tcPr>
            <w:tcW w:w="8345" w:type="dxa"/>
            <w:shd w:val="clear" w:color="auto" w:fill="DEEAF6" w:themeFill="accent1" w:themeFillTint="33"/>
            <w:vAlign w:val="center"/>
          </w:tcPr>
          <w:p w:rsidR="00AC6381" w:rsidRPr="00CC4CB3" w:rsidRDefault="00AC6381" w:rsidP="00AC6381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b/>
                <w:lang w:val="uk-UA"/>
              </w:rPr>
              <w:t xml:space="preserve">Ваговий дозатор </w:t>
            </w:r>
            <w:proofErr w:type="spellStart"/>
            <w:r w:rsidRPr="00CC4CB3">
              <w:rPr>
                <w:rFonts w:ascii="Roboto" w:hAnsi="Roboto" w:cs="Arial"/>
                <w:b/>
                <w:lang w:val="uk-UA"/>
              </w:rPr>
              <w:t>хімдобавок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 xml:space="preserve"> (DM-А-</w:t>
            </w:r>
            <w:r w:rsidRPr="00AC6381">
              <w:rPr>
                <w:rFonts w:ascii="Roboto" w:hAnsi="Roboto" w:cs="Arial"/>
              </w:rPr>
              <w:t>6</w:t>
            </w:r>
            <w:r w:rsidRPr="00CC4CB3">
              <w:rPr>
                <w:rFonts w:ascii="Roboto" w:hAnsi="Roboto" w:cs="Arial"/>
                <w:lang w:val="uk-UA"/>
              </w:rPr>
              <w:t>0)</w:t>
            </w:r>
          </w:p>
          <w:p w:rsidR="00AC6381" w:rsidRPr="00CC4CB3" w:rsidRDefault="00AC6381" w:rsidP="00AC6381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Призначений для точн</w:t>
            </w:r>
            <w:r>
              <w:rPr>
                <w:rFonts w:ascii="Roboto" w:hAnsi="Roboto" w:cs="Arial"/>
                <w:lang w:val="uk-UA"/>
              </w:rPr>
              <w:t>ого введення добавок (діапазон 6</w:t>
            </w:r>
            <w:r w:rsidRPr="00CC4CB3">
              <w:rPr>
                <w:rFonts w:ascii="Roboto" w:hAnsi="Roboto" w:cs="Arial"/>
                <w:lang w:val="uk-UA"/>
              </w:rPr>
              <w:t xml:space="preserve">0 кг, похибка ±1%). Комплектується стійкими до хімікатів 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перетискними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 xml:space="preserve"> клапанами VM025 (WAM).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:rsidR="00AC6381" w:rsidRPr="00CC4CB3" w:rsidRDefault="00AC6381" w:rsidP="00AC6381">
            <w:pPr>
              <w:pStyle w:val="a3"/>
              <w:rPr>
                <w:rFonts w:ascii="Roboto" w:hAnsi="Roboto" w:cs="Arial"/>
                <w:lang w:val="uk-UA"/>
              </w:rPr>
            </w:pPr>
            <w:r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:rsidR="00AC6381" w:rsidRPr="008320E2" w:rsidRDefault="00AC6381" w:rsidP="00AC6381">
            <w:pPr>
              <w:pStyle w:val="a3"/>
              <w:rPr>
                <w:rFonts w:ascii="Roboto" w:hAnsi="Roboto" w:cs="Arial"/>
                <w:lang w:val="uk-UA"/>
              </w:rPr>
            </w:pPr>
            <w:r>
              <w:rPr>
                <w:rFonts w:ascii="Roboto" w:hAnsi="Roboto" w:cs="Arial"/>
                <w:lang w:val="uk-UA"/>
              </w:rPr>
              <w:t>База</w:t>
            </w:r>
          </w:p>
        </w:tc>
        <w:tc>
          <w:tcPr>
            <w:tcW w:w="1480" w:type="dxa"/>
            <w:shd w:val="clear" w:color="auto" w:fill="DEEAF6" w:themeFill="accent1" w:themeFillTint="33"/>
            <w:vAlign w:val="center"/>
          </w:tcPr>
          <w:p w:rsidR="00AC6381" w:rsidRPr="00CC4CB3" w:rsidRDefault="00AC6381" w:rsidP="00AC6381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  <w:tr w:rsidR="00B40B6D" w:rsidRPr="00CC4CB3" w:rsidTr="00AC6381">
        <w:trPr>
          <w:tblCellSpacing w:w="11" w:type="dxa"/>
        </w:trPr>
        <w:tc>
          <w:tcPr>
            <w:tcW w:w="8345" w:type="dxa"/>
            <w:shd w:val="clear" w:color="auto" w:fill="DEEAF6" w:themeFill="accent1" w:themeFillTint="33"/>
            <w:vAlign w:val="center"/>
            <w:hideMark/>
          </w:tcPr>
          <w:p w:rsidR="00B40B6D" w:rsidRPr="00A31DC2" w:rsidRDefault="00B40B6D" w:rsidP="005B2F1C">
            <w:pPr>
              <w:pStyle w:val="a3"/>
              <w:rPr>
                <w:rFonts w:ascii="Roboto" w:hAnsi="Roboto" w:cs="Arial"/>
                <w:b/>
                <w:lang w:val="uk-UA"/>
              </w:rPr>
            </w:pPr>
            <w:r w:rsidRPr="00A31DC2">
              <w:rPr>
                <w:rFonts w:ascii="Roboto" w:hAnsi="Roboto" w:cs="Arial"/>
                <w:b/>
                <w:lang w:val="uk-UA"/>
              </w:rPr>
              <w:t>Вивантажувальна воронка</w:t>
            </w:r>
          </w:p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 xml:space="preserve">Приймальний конус для направлення готового бетону в 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автоміксер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>. Обладнаний вібратором проти налипання. Висота вивантаження – 3850 мм.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База</w:t>
            </w:r>
          </w:p>
        </w:tc>
        <w:tc>
          <w:tcPr>
            <w:tcW w:w="1480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5B2F1C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</w:tbl>
    <w:p w:rsidR="00E030FD" w:rsidRPr="00C7094B" w:rsidRDefault="00C7094B" w:rsidP="00E030FD">
      <w:pPr>
        <w:spacing w:before="100" w:beforeAutospacing="1" w:after="100" w:afterAutospacing="1"/>
        <w:outlineLvl w:val="2"/>
        <w:rPr>
          <w:rFonts w:ascii="Roboto" w:hAnsi="Roboto" w:cs="Arial"/>
          <w:b/>
          <w:bCs/>
          <w:sz w:val="27"/>
          <w:szCs w:val="27"/>
        </w:rPr>
      </w:pPr>
      <w:r>
        <w:rPr>
          <w:rFonts w:ascii="Roboto" w:hAnsi="Roboto" w:cs="Arial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57216" behindDoc="1" locked="0" layoutInCell="1" allowOverlap="1" wp14:anchorId="390895D1" wp14:editId="19684EB7">
            <wp:simplePos x="0" y="0"/>
            <wp:positionH relativeFrom="column">
              <wp:posOffset>-288290</wp:posOffset>
            </wp:positionH>
            <wp:positionV relativeFrom="paragraph">
              <wp:posOffset>3105785</wp:posOffset>
            </wp:positionV>
            <wp:extent cx="3647199" cy="1549297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199" cy="154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EEF" w:rsidRPr="00250EEF">
        <w:rPr>
          <w:rFonts w:ascii="Roboto" w:hAnsi="Roboto" w:cs="Arial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54144" behindDoc="1" locked="0" layoutInCell="1" allowOverlap="1" wp14:anchorId="724C928A" wp14:editId="7E9E9F02">
            <wp:simplePos x="0" y="0"/>
            <wp:positionH relativeFrom="column">
              <wp:posOffset>-164465</wp:posOffset>
            </wp:positionH>
            <wp:positionV relativeFrom="paragraph">
              <wp:posOffset>518795</wp:posOffset>
            </wp:positionV>
            <wp:extent cx="3135630" cy="1933575"/>
            <wp:effectExtent l="0" t="0" r="762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63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0FD" w:rsidRPr="00CC4CB3">
        <w:rPr>
          <w:rFonts w:ascii="Roboto" w:hAnsi="Roboto" w:cs="Arial"/>
          <w:b/>
          <w:bCs/>
          <w:sz w:val="27"/>
          <w:szCs w:val="27"/>
          <w:lang w:val="uk-UA"/>
        </w:rPr>
        <w:t>2. Комплекс зберігання та дозування інертних матеріалів</w:t>
      </w:r>
    </w:p>
    <w:tbl>
      <w:tblPr>
        <w:tblW w:w="5292" w:type="dxa"/>
        <w:tblCellSpacing w:w="11" w:type="dxa"/>
        <w:tblInd w:w="5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306"/>
        <w:gridCol w:w="712"/>
        <w:gridCol w:w="971"/>
        <w:gridCol w:w="48"/>
      </w:tblGrid>
      <w:tr w:rsidR="00B40B6D" w:rsidRPr="00CC4CB3" w:rsidTr="007664D0">
        <w:trPr>
          <w:gridAfter w:val="1"/>
          <w:wAfter w:w="15" w:type="dxa"/>
          <w:trHeight w:val="1507"/>
          <w:tblHeader/>
          <w:tblCellSpacing w:w="11" w:type="dxa"/>
        </w:trPr>
        <w:tc>
          <w:tcPr>
            <w:tcW w:w="3242" w:type="dxa"/>
            <w:shd w:val="clear" w:color="auto" w:fill="2B5E93"/>
            <w:vAlign w:val="center"/>
            <w:hideMark/>
          </w:tcPr>
          <w:p w:rsidR="00B40B6D" w:rsidRPr="005C0A41" w:rsidRDefault="00B40B6D" w:rsidP="005C0A41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5C0A41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Найменування та технічний опис</w:t>
            </w:r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B40B6D" w:rsidRPr="005C0A41" w:rsidRDefault="00B40B6D" w:rsidP="005C0A41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proofErr w:type="spellStart"/>
            <w:r w:rsidRPr="005C0A41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К-ть</w:t>
            </w:r>
            <w:proofErr w:type="spellEnd"/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B40B6D" w:rsidRPr="005C0A41" w:rsidRDefault="00B40B6D" w:rsidP="005C0A41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5C0A41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База / Опція</w:t>
            </w:r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B40B6D" w:rsidRPr="005C0A41" w:rsidRDefault="00B40B6D" w:rsidP="005C0A41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5C0A41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 xml:space="preserve">Ціна / </w:t>
            </w:r>
            <w:proofErr w:type="spellStart"/>
            <w:r w:rsidRPr="005C0A41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Дод</w:t>
            </w:r>
            <w:proofErr w:type="spellEnd"/>
            <w:r w:rsidRPr="005C0A41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. вартість</w:t>
            </w:r>
          </w:p>
        </w:tc>
      </w:tr>
      <w:tr w:rsidR="00B40B6D" w:rsidRPr="00CC4CB3" w:rsidTr="007664D0">
        <w:trPr>
          <w:trHeight w:val="344"/>
          <w:tblHeader/>
          <w:tblCellSpacing w:w="11" w:type="dxa"/>
        </w:trPr>
        <w:tc>
          <w:tcPr>
            <w:tcW w:w="5292" w:type="dxa"/>
            <w:gridSpan w:val="5"/>
            <w:shd w:val="clear" w:color="auto" w:fill="ED7D31" w:themeFill="accent2"/>
            <w:vAlign w:val="center"/>
          </w:tcPr>
          <w:p w:rsidR="00B40B6D" w:rsidRPr="00CC4CB3" w:rsidRDefault="00AC6381" w:rsidP="00AC6381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proofErr w:type="spellStart"/>
            <w:r>
              <w:rPr>
                <w:rFonts w:ascii="Roboto" w:hAnsi="Roboto" w:cs="Arial"/>
                <w:b/>
                <w:bCs/>
                <w:lang w:val="uk-UA"/>
              </w:rPr>
              <w:lastRenderedPageBreak/>
              <w:t>Чотирьох</w:t>
            </w:r>
            <w:r w:rsidR="007664D0">
              <w:rPr>
                <w:rFonts w:ascii="Roboto" w:hAnsi="Roboto" w:cs="Arial"/>
                <w:b/>
                <w:bCs/>
                <w:lang w:val="uk-UA"/>
              </w:rPr>
              <w:t>відсічний</w:t>
            </w:r>
            <w:proofErr w:type="spellEnd"/>
            <w:r w:rsidR="007664D0">
              <w:rPr>
                <w:rFonts w:ascii="Roboto" w:hAnsi="Roboto" w:cs="Arial"/>
                <w:b/>
                <w:bCs/>
                <w:lang w:val="uk-UA"/>
              </w:rPr>
              <w:t xml:space="preserve"> </w:t>
            </w:r>
            <w:r>
              <w:rPr>
                <w:rFonts w:ascii="Roboto" w:hAnsi="Roboto" w:cs="Arial"/>
                <w:b/>
                <w:bCs/>
                <w:lang w:val="uk-UA"/>
              </w:rPr>
              <w:t xml:space="preserve">бункер інертних </w:t>
            </w:r>
            <w:r w:rsidR="007664D0">
              <w:rPr>
                <w:rFonts w:ascii="Roboto" w:hAnsi="Roboto" w:cs="Arial"/>
                <w:b/>
                <w:bCs/>
                <w:lang w:val="uk-UA"/>
              </w:rPr>
              <w:t xml:space="preserve">              </w:t>
            </w:r>
            <w:r>
              <w:rPr>
                <w:rFonts w:ascii="Roboto" w:hAnsi="Roboto" w:cs="Arial"/>
                <w:b/>
                <w:bCs/>
                <w:lang w:val="uk-UA"/>
              </w:rPr>
              <w:t>DB 400 (4 х 20</w:t>
            </w:r>
            <w:r w:rsidR="00B40B6D" w:rsidRPr="00CC4CB3">
              <w:rPr>
                <w:rFonts w:ascii="Roboto" w:hAnsi="Roboto" w:cs="Arial"/>
                <w:b/>
                <w:bCs/>
                <w:lang w:val="uk-UA"/>
              </w:rPr>
              <w:t xml:space="preserve"> м³)</w:t>
            </w:r>
          </w:p>
        </w:tc>
      </w:tr>
      <w:tr w:rsidR="00250EEF" w:rsidRPr="00250EEF" w:rsidTr="007664D0">
        <w:trPr>
          <w:gridAfter w:val="1"/>
          <w:wAfter w:w="15" w:type="dxa"/>
          <w:trHeight w:val="1270"/>
          <w:tblCellSpacing w:w="11" w:type="dxa"/>
        </w:trPr>
        <w:tc>
          <w:tcPr>
            <w:tcW w:w="3242" w:type="dxa"/>
            <w:shd w:val="clear" w:color="auto" w:fill="DEEAF6" w:themeFill="accent1" w:themeFillTint="33"/>
            <w:vAlign w:val="center"/>
            <w:hideMark/>
          </w:tcPr>
          <w:p w:rsidR="00B40B6D" w:rsidRPr="00250EEF" w:rsidRDefault="00AC6381" w:rsidP="00AC6381">
            <w:pPr>
              <w:rPr>
                <w:rFonts w:ascii="Roboto" w:hAnsi="Roboto" w:cs="Arial"/>
                <w:lang w:val="uk-UA"/>
              </w:rPr>
            </w:pPr>
            <w:r>
              <w:rPr>
                <w:rFonts w:ascii="Roboto" w:hAnsi="Roboto" w:cs="Arial"/>
                <w:lang w:val="uk-UA"/>
              </w:rPr>
              <w:t>Сумарний об'єм 80 м³. Висота завантаження 5980 мм (встановлюється на блоки 160</w:t>
            </w:r>
            <w:r w:rsidR="00B40B6D" w:rsidRPr="00250EEF">
              <w:rPr>
                <w:rFonts w:ascii="Roboto" w:hAnsi="Roboto" w:cs="Arial"/>
                <w:lang w:val="uk-UA"/>
              </w:rPr>
              <w:t>0 мм).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250EEF" w:rsidRDefault="00B40B6D" w:rsidP="00E030FD">
            <w:pPr>
              <w:rPr>
                <w:rFonts w:ascii="Roboto" w:hAnsi="Roboto" w:cs="Arial"/>
                <w:lang w:val="uk-UA"/>
              </w:rPr>
            </w:pPr>
            <w:r w:rsidRPr="00250EEF"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250EEF" w:rsidRDefault="00B40B6D" w:rsidP="00E030FD">
            <w:pPr>
              <w:rPr>
                <w:rFonts w:ascii="Roboto" w:hAnsi="Roboto" w:cs="Arial"/>
                <w:lang w:val="uk-UA"/>
              </w:rPr>
            </w:pPr>
            <w:r w:rsidRPr="00250EEF">
              <w:rPr>
                <w:rFonts w:ascii="Roboto" w:hAnsi="Roboto" w:cs="Arial"/>
                <w:bCs/>
                <w:lang w:val="uk-UA"/>
              </w:rPr>
              <w:t>База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250EEF" w:rsidRDefault="00B40B6D" w:rsidP="00E030FD">
            <w:pPr>
              <w:rPr>
                <w:rFonts w:ascii="Roboto" w:hAnsi="Roboto" w:cs="Arial"/>
                <w:lang w:val="uk-UA"/>
              </w:rPr>
            </w:pPr>
            <w:r w:rsidRPr="00250EEF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  <w:tr w:rsidR="00B40B6D" w:rsidRPr="00CC4CB3" w:rsidTr="007664D0">
        <w:trPr>
          <w:trHeight w:val="344"/>
          <w:tblCellSpacing w:w="11" w:type="dxa"/>
        </w:trPr>
        <w:tc>
          <w:tcPr>
            <w:tcW w:w="5292" w:type="dxa"/>
            <w:gridSpan w:val="5"/>
            <w:shd w:val="clear" w:color="auto" w:fill="ED7D31" w:themeFill="accent2"/>
            <w:vAlign w:val="center"/>
          </w:tcPr>
          <w:p w:rsidR="00B40B6D" w:rsidRPr="00CC4CB3" w:rsidRDefault="00B40B6D" w:rsidP="00B40B6D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b/>
                <w:bCs/>
                <w:lang w:val="uk-UA"/>
              </w:rPr>
              <w:t xml:space="preserve">Ваговий стрічковий конвеєр-дозатор </w:t>
            </w:r>
            <w:r w:rsidRPr="00CC4CB3">
              <w:rPr>
                <w:rFonts w:ascii="Roboto" w:hAnsi="Roboto" w:cs="Arial"/>
                <w:lang w:val="uk-UA"/>
              </w:rPr>
              <w:t>(DM-I-1800)</w:t>
            </w:r>
          </w:p>
        </w:tc>
      </w:tr>
      <w:tr w:rsidR="00B40B6D" w:rsidRPr="00CC4CB3" w:rsidTr="007664D0">
        <w:trPr>
          <w:gridAfter w:val="1"/>
          <w:wAfter w:w="15" w:type="dxa"/>
          <w:trHeight w:val="3016"/>
          <w:tblCellSpacing w:w="11" w:type="dxa"/>
        </w:trPr>
        <w:tc>
          <w:tcPr>
            <w:tcW w:w="3242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AC6381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 xml:space="preserve">Розташований під бункерами, підвішений на 4 тензодатчиках 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Zemic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 xml:space="preserve"> </w:t>
            </w:r>
            <w:r w:rsidR="00AC6381">
              <w:rPr>
                <w:rFonts w:ascii="Roboto" w:hAnsi="Roboto" w:cs="Arial"/>
                <w:lang w:val="uk-UA"/>
              </w:rPr>
              <w:t>(похибка зважування ±2%, межа 375</w:t>
            </w:r>
            <w:r w:rsidRPr="00CC4CB3">
              <w:rPr>
                <w:rFonts w:ascii="Roboto" w:hAnsi="Roboto" w:cs="Arial"/>
                <w:lang w:val="uk-UA"/>
              </w:rPr>
              <w:t>0 кг). Обладнаний мотор-редуктором</w:t>
            </w:r>
            <w:r w:rsidR="00AC6381">
              <w:rPr>
                <w:rFonts w:ascii="Roboto" w:hAnsi="Roboto" w:cs="Arial"/>
                <w:lang w:val="uk-UA"/>
              </w:rPr>
              <w:t xml:space="preserve"> </w:t>
            </w:r>
            <w:r w:rsidR="00AC6381">
              <w:rPr>
                <w:rFonts w:ascii="Roboto" w:hAnsi="Roboto" w:cs="Arial"/>
                <w:lang w:val="en-US"/>
              </w:rPr>
              <w:t>PGR</w:t>
            </w:r>
            <w:r w:rsidRPr="00CC4CB3">
              <w:rPr>
                <w:rFonts w:ascii="Roboto" w:hAnsi="Roboto" w:cs="Arial"/>
                <w:lang w:val="uk-UA"/>
              </w:rPr>
              <w:t>. З'єднання стрічки виконано механічними замками.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E030FD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007399" w:rsidRDefault="00B40B6D" w:rsidP="00E030FD">
            <w:pPr>
              <w:rPr>
                <w:rFonts w:ascii="Roboto" w:hAnsi="Roboto" w:cs="Arial"/>
                <w:lang w:val="uk-UA"/>
              </w:rPr>
            </w:pPr>
            <w:r w:rsidRPr="00007399">
              <w:rPr>
                <w:rFonts w:ascii="Roboto" w:hAnsi="Roboto" w:cs="Arial"/>
                <w:bCs/>
                <w:lang w:val="uk-UA"/>
              </w:rPr>
              <w:t>База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E030FD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  <w:tr w:rsidR="00B40B6D" w:rsidRPr="00CC4CB3" w:rsidTr="007664D0">
        <w:trPr>
          <w:trHeight w:val="324"/>
          <w:tblCellSpacing w:w="11" w:type="dxa"/>
        </w:trPr>
        <w:tc>
          <w:tcPr>
            <w:tcW w:w="5292" w:type="dxa"/>
            <w:gridSpan w:val="5"/>
            <w:shd w:val="clear" w:color="auto" w:fill="ED7D31" w:themeFill="accent2"/>
            <w:vAlign w:val="center"/>
          </w:tcPr>
          <w:p w:rsidR="00B40B6D" w:rsidRPr="00CC4CB3" w:rsidRDefault="00B40B6D" w:rsidP="00B40B6D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b/>
                <w:bCs/>
                <w:lang w:val="uk-UA"/>
              </w:rPr>
              <w:t>Захисні решітки бункерів</w:t>
            </w:r>
          </w:p>
        </w:tc>
      </w:tr>
      <w:tr w:rsidR="00B40B6D" w:rsidRPr="00CC4CB3" w:rsidTr="007664D0">
        <w:trPr>
          <w:gridAfter w:val="1"/>
          <w:wAfter w:w="15" w:type="dxa"/>
          <w:trHeight w:val="969"/>
          <w:tblCellSpacing w:w="11" w:type="dxa"/>
        </w:trPr>
        <w:tc>
          <w:tcPr>
            <w:tcW w:w="3242" w:type="dxa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B40B6D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Монтуються на верхній зріз бункерів для уловлювання негабаритних шматків породи.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E030FD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 к-т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AC6381" w:rsidRDefault="00AC6381" w:rsidP="00E030FD">
            <w:pPr>
              <w:rPr>
                <w:rFonts w:ascii="Roboto" w:hAnsi="Roboto" w:cs="Arial"/>
                <w:lang w:val="uk-UA"/>
              </w:rPr>
            </w:pPr>
            <w:proofErr w:type="spellStart"/>
            <w:r>
              <w:rPr>
                <w:rFonts w:ascii="Roboto" w:hAnsi="Roboto" w:cs="Arial"/>
              </w:rPr>
              <w:t>Опція</w:t>
            </w:r>
            <w:proofErr w:type="spellEnd"/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007399" w:rsidP="00E030FD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</w:tbl>
    <w:p w:rsidR="00CB6415" w:rsidRPr="00CC4CB3" w:rsidRDefault="00CB6415" w:rsidP="00B40B6D">
      <w:pPr>
        <w:pStyle w:val="3"/>
        <w:jc w:val="center"/>
        <w:rPr>
          <w:rFonts w:ascii="Roboto" w:hAnsi="Roboto" w:cs="Arial"/>
          <w:sz w:val="27"/>
          <w:szCs w:val="27"/>
          <w:lang w:val="uk-UA"/>
        </w:rPr>
      </w:pPr>
      <w:r w:rsidRPr="00CC4CB3">
        <w:rPr>
          <w:rFonts w:ascii="Roboto" w:hAnsi="Roboto" w:cs="Arial"/>
          <w:lang w:val="uk-UA"/>
        </w:rPr>
        <w:t>3. Система подачі інертних матеріалів (</w:t>
      </w:r>
      <w:r w:rsidR="00B25940">
        <w:rPr>
          <w:rFonts w:ascii="Roboto" w:hAnsi="Roboto" w:cs="Arial"/>
          <w:lang w:val="uk-UA"/>
        </w:rPr>
        <w:t>Скіп</w:t>
      </w:r>
      <w:r w:rsidRPr="00CC4CB3">
        <w:rPr>
          <w:rFonts w:ascii="Roboto" w:hAnsi="Roboto" w:cs="Arial"/>
          <w:lang w:val="uk-UA"/>
        </w:rPr>
        <w:t>)</w:t>
      </w:r>
    </w:p>
    <w:tbl>
      <w:tblPr>
        <w:tblW w:w="10895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6382"/>
        <w:gridCol w:w="328"/>
        <w:gridCol w:w="786"/>
        <w:gridCol w:w="1168"/>
      </w:tblGrid>
      <w:tr w:rsidR="00B40B6D" w:rsidRPr="00CC4CB3" w:rsidTr="00A21DFA">
        <w:trPr>
          <w:tblHeader/>
        </w:trPr>
        <w:tc>
          <w:tcPr>
            <w:tcW w:w="0" w:type="auto"/>
            <w:shd w:val="clear" w:color="auto" w:fill="2B5E93"/>
            <w:vAlign w:val="center"/>
            <w:hideMark/>
          </w:tcPr>
          <w:p w:rsidR="00B40B6D" w:rsidRPr="0057328B" w:rsidRDefault="00B40B6D" w:rsidP="0057328B">
            <w:pPr>
              <w:pStyle w:val="a3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57328B">
              <w:rPr>
                <w:rStyle w:val="a6"/>
                <w:rFonts w:ascii="Roboto" w:eastAsiaTheme="majorEastAsia" w:hAnsi="Roboto" w:cs="Arial"/>
                <w:color w:val="FFFFFF" w:themeColor="background1"/>
                <w:lang w:val="uk-UA"/>
              </w:rPr>
              <w:t>Модель / Найменування</w:t>
            </w:r>
          </w:p>
        </w:tc>
        <w:tc>
          <w:tcPr>
            <w:tcW w:w="6382" w:type="dxa"/>
            <w:shd w:val="clear" w:color="auto" w:fill="2B5E93"/>
            <w:vAlign w:val="center"/>
            <w:hideMark/>
          </w:tcPr>
          <w:p w:rsidR="00B40B6D" w:rsidRPr="0057328B" w:rsidRDefault="00B40B6D" w:rsidP="0057328B">
            <w:pPr>
              <w:pStyle w:val="a3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57328B">
              <w:rPr>
                <w:rStyle w:val="a6"/>
                <w:rFonts w:ascii="Roboto" w:eastAsiaTheme="majorEastAsia" w:hAnsi="Roboto" w:cs="Arial"/>
                <w:color w:val="FFFFFF" w:themeColor="background1"/>
                <w:lang w:val="uk-UA"/>
              </w:rPr>
              <w:t>Технічний опис та комплектація вузла</w:t>
            </w:r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B40B6D" w:rsidRPr="0057328B" w:rsidRDefault="00B40B6D" w:rsidP="0057328B">
            <w:pPr>
              <w:pStyle w:val="a3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proofErr w:type="spellStart"/>
            <w:r w:rsidRPr="0057328B">
              <w:rPr>
                <w:rStyle w:val="a6"/>
                <w:rFonts w:ascii="Roboto" w:eastAsiaTheme="majorEastAsia" w:hAnsi="Roboto" w:cs="Arial"/>
                <w:color w:val="FFFFFF" w:themeColor="background1"/>
                <w:lang w:val="uk-UA"/>
              </w:rPr>
              <w:t>К-ть</w:t>
            </w:r>
            <w:proofErr w:type="spellEnd"/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B40B6D" w:rsidRPr="0057328B" w:rsidRDefault="00B40B6D" w:rsidP="0057328B">
            <w:pPr>
              <w:pStyle w:val="a3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57328B">
              <w:rPr>
                <w:rStyle w:val="a6"/>
                <w:rFonts w:ascii="Roboto" w:eastAsiaTheme="majorEastAsia" w:hAnsi="Roboto" w:cs="Arial"/>
                <w:color w:val="FFFFFF" w:themeColor="background1"/>
                <w:lang w:val="uk-UA"/>
              </w:rPr>
              <w:t>Статус</w:t>
            </w:r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B40B6D" w:rsidRPr="0057328B" w:rsidRDefault="00B40B6D" w:rsidP="0057328B">
            <w:pPr>
              <w:pStyle w:val="a3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57328B">
              <w:rPr>
                <w:rStyle w:val="a6"/>
                <w:rFonts w:ascii="Roboto" w:eastAsiaTheme="majorEastAsia" w:hAnsi="Roboto" w:cs="Arial"/>
                <w:color w:val="FFFFFF" w:themeColor="background1"/>
                <w:lang w:val="uk-UA"/>
              </w:rPr>
              <w:t xml:space="preserve">Ціна / </w:t>
            </w:r>
            <w:proofErr w:type="spellStart"/>
            <w:r w:rsidRPr="0057328B">
              <w:rPr>
                <w:rStyle w:val="a6"/>
                <w:rFonts w:ascii="Roboto" w:eastAsiaTheme="majorEastAsia" w:hAnsi="Roboto" w:cs="Arial"/>
                <w:color w:val="FFFFFF" w:themeColor="background1"/>
                <w:lang w:val="uk-UA"/>
              </w:rPr>
              <w:t>Дод</w:t>
            </w:r>
            <w:proofErr w:type="spellEnd"/>
            <w:r w:rsidRPr="0057328B">
              <w:rPr>
                <w:rStyle w:val="a6"/>
                <w:rFonts w:ascii="Roboto" w:eastAsiaTheme="majorEastAsia" w:hAnsi="Roboto" w:cs="Arial"/>
                <w:color w:val="FFFFFF" w:themeColor="background1"/>
                <w:lang w:val="uk-UA"/>
              </w:rPr>
              <w:t>. вартість</w:t>
            </w:r>
          </w:p>
        </w:tc>
      </w:tr>
      <w:tr w:rsidR="00B40B6D" w:rsidRPr="00CC4CB3" w:rsidTr="00A21DFA"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25940" w:rsidP="00CB6415">
            <w:pPr>
              <w:pStyle w:val="a3"/>
              <w:rPr>
                <w:rFonts w:ascii="Roboto" w:hAnsi="Roboto" w:cs="Arial"/>
                <w:lang w:val="uk-UA"/>
              </w:rPr>
            </w:pPr>
            <w:r w:rsidRPr="00B25940">
              <w:rPr>
                <w:rFonts w:ascii="Roboto" w:hAnsi="Roboto" w:cs="Arial"/>
                <w:lang w:val="uk-UA"/>
              </w:rPr>
              <w:t>Підйомник скіповий (система подачі інертних)</w:t>
            </w:r>
          </w:p>
        </w:tc>
        <w:tc>
          <w:tcPr>
            <w:tcW w:w="6382" w:type="dxa"/>
            <w:shd w:val="clear" w:color="auto" w:fill="DEEAF6" w:themeFill="accent1" w:themeFillTint="33"/>
            <w:vAlign w:val="center"/>
            <w:hideMark/>
          </w:tcPr>
          <w:p w:rsidR="00B25940" w:rsidRPr="00B25940" w:rsidRDefault="00B25940" w:rsidP="00B25940">
            <w:pPr>
              <w:pStyle w:val="a3"/>
              <w:rPr>
                <w:rFonts w:ascii="Roboto" w:hAnsi="Roboto" w:cs="Arial"/>
                <w:lang w:val="uk-UA"/>
              </w:rPr>
            </w:pPr>
            <w:r w:rsidRPr="00B25940">
              <w:rPr>
                <w:rFonts w:ascii="Roboto" w:hAnsi="Roboto" w:cs="Arial"/>
                <w:lang w:val="uk-UA"/>
              </w:rPr>
              <w:t>Призначений для дозованого підйому та вивантаження інертних матеріалів безпосередньо у бетонозмішувач .</w:t>
            </w:r>
          </w:p>
          <w:p w:rsidR="00B25940" w:rsidRPr="00B25940" w:rsidRDefault="00B25940" w:rsidP="00B25940">
            <w:pPr>
              <w:pStyle w:val="a3"/>
              <w:rPr>
                <w:rFonts w:ascii="Roboto" w:hAnsi="Roboto" w:cs="Arial"/>
                <w:lang w:val="uk-UA"/>
              </w:rPr>
            </w:pPr>
          </w:p>
          <w:p w:rsidR="00B25940" w:rsidRPr="00B25940" w:rsidRDefault="00B25940" w:rsidP="00B25940">
            <w:pPr>
              <w:pStyle w:val="a3"/>
              <w:rPr>
                <w:rFonts w:ascii="Roboto" w:hAnsi="Roboto" w:cs="Arial"/>
                <w:lang w:val="uk-UA"/>
              </w:rPr>
            </w:pPr>
            <w:r w:rsidRPr="00B25940">
              <w:rPr>
                <w:rFonts w:ascii="Roboto" w:hAnsi="Roboto" w:cs="Arial"/>
                <w:lang w:val="uk-UA"/>
              </w:rPr>
              <w:t>• Привідний механізм: Базується на надійному мотор-редукторі (</w:t>
            </w:r>
            <w:proofErr w:type="spellStart"/>
            <w:r w:rsidRPr="00B25940">
              <w:rPr>
                <w:rFonts w:ascii="Roboto" w:hAnsi="Roboto" w:cs="Arial"/>
                <w:lang w:val="uk-UA"/>
              </w:rPr>
              <w:t>вир-во</w:t>
            </w:r>
            <w:proofErr w:type="spellEnd"/>
            <w:r w:rsidRPr="00B25940">
              <w:rPr>
                <w:rFonts w:ascii="Roboto" w:hAnsi="Roboto" w:cs="Arial"/>
                <w:lang w:val="uk-UA"/>
              </w:rPr>
              <w:t xml:space="preserve"> Туреччина) потужністю 18,5 кВт. Оснащений вбудованим електричним стоянковим гальмом для жорсткої фіксації ковша при зупинці або аварійному знеструмленні .</w:t>
            </w:r>
          </w:p>
          <w:p w:rsidR="00B25940" w:rsidRPr="00B25940" w:rsidRDefault="00B25940" w:rsidP="00B25940">
            <w:pPr>
              <w:pStyle w:val="a3"/>
              <w:rPr>
                <w:rFonts w:ascii="Roboto" w:hAnsi="Roboto" w:cs="Arial"/>
                <w:lang w:val="uk-UA"/>
              </w:rPr>
            </w:pPr>
          </w:p>
          <w:p w:rsidR="00B25940" w:rsidRPr="00B25940" w:rsidRDefault="00B25940" w:rsidP="00B25940">
            <w:pPr>
              <w:pStyle w:val="a3"/>
              <w:rPr>
                <w:rFonts w:ascii="Roboto" w:hAnsi="Roboto" w:cs="Arial"/>
                <w:lang w:val="uk-UA"/>
              </w:rPr>
            </w:pPr>
            <w:r w:rsidRPr="00B25940">
              <w:rPr>
                <w:rFonts w:ascii="Roboto" w:hAnsi="Roboto" w:cs="Arial"/>
                <w:lang w:val="uk-UA"/>
              </w:rPr>
              <w:t>• Система позиціонування: Рух та точна зупинка скіпа в крайніх точках контролюється комплексом індуктивних безконтактних вимикачів (ВБИ) .</w:t>
            </w:r>
          </w:p>
          <w:p w:rsidR="00B25940" w:rsidRPr="00B25940" w:rsidRDefault="00B25940" w:rsidP="00B25940">
            <w:pPr>
              <w:pStyle w:val="a3"/>
              <w:rPr>
                <w:rFonts w:ascii="Roboto" w:hAnsi="Roboto" w:cs="Arial"/>
                <w:lang w:val="uk-UA"/>
              </w:rPr>
            </w:pPr>
          </w:p>
          <w:p w:rsidR="00B40B6D" w:rsidRPr="00CC4CB3" w:rsidRDefault="00B25940" w:rsidP="00B25940">
            <w:pPr>
              <w:pStyle w:val="a3"/>
              <w:rPr>
                <w:rFonts w:ascii="Roboto" w:hAnsi="Roboto" w:cs="Arial"/>
                <w:lang w:val="uk-UA"/>
              </w:rPr>
            </w:pPr>
            <w:r w:rsidRPr="00B25940">
              <w:rPr>
                <w:rFonts w:ascii="Roboto" w:hAnsi="Roboto" w:cs="Arial"/>
                <w:lang w:val="uk-UA"/>
              </w:rPr>
              <w:t xml:space="preserve">• Безпека: Вузол в обов'язковому порядку комплектується датчиком обриву </w:t>
            </w:r>
            <w:proofErr w:type="spellStart"/>
            <w:r w:rsidRPr="00B25940">
              <w:rPr>
                <w:rFonts w:ascii="Roboto" w:hAnsi="Roboto" w:cs="Arial"/>
                <w:lang w:val="uk-UA"/>
              </w:rPr>
              <w:t>каната</w:t>
            </w:r>
            <w:proofErr w:type="spellEnd"/>
            <w:r w:rsidRPr="00B25940">
              <w:rPr>
                <w:rFonts w:ascii="Roboto" w:hAnsi="Roboto" w:cs="Arial"/>
                <w:lang w:val="uk-UA"/>
              </w:rPr>
              <w:t xml:space="preserve"> (ДОК-1), що забезпечує миттєве апаратне блокування лебідки в позаштатних ситуаціях.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CB6415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CB6415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База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B40B6D" w:rsidRPr="00CC4CB3" w:rsidRDefault="00B40B6D" w:rsidP="00CB6415">
            <w:pPr>
              <w:pStyle w:val="a3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</w:tbl>
    <w:p w:rsidR="00E030FD" w:rsidRPr="00243B0C" w:rsidRDefault="00E030FD" w:rsidP="00E030FD">
      <w:pPr>
        <w:spacing w:before="100" w:beforeAutospacing="1" w:after="100" w:afterAutospacing="1"/>
        <w:outlineLvl w:val="2"/>
        <w:rPr>
          <w:rFonts w:ascii="Roboto" w:hAnsi="Roboto" w:cs="Arial"/>
          <w:b/>
          <w:bCs/>
          <w:sz w:val="28"/>
          <w:szCs w:val="28"/>
          <w:lang w:val="uk-UA"/>
        </w:rPr>
      </w:pPr>
      <w:r w:rsidRPr="00243B0C">
        <w:rPr>
          <w:rFonts w:ascii="Roboto" w:hAnsi="Roboto" w:cs="Arial"/>
          <w:b/>
          <w:bCs/>
          <w:sz w:val="28"/>
          <w:szCs w:val="28"/>
          <w:lang w:val="uk-UA"/>
        </w:rPr>
        <w:t>4. Опорні металоконструкції</w:t>
      </w:r>
    </w:p>
    <w:tbl>
      <w:tblPr>
        <w:tblW w:w="10967" w:type="dxa"/>
        <w:jc w:val="center"/>
        <w:tblCellSpacing w:w="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8"/>
        <w:gridCol w:w="551"/>
        <w:gridCol w:w="1372"/>
        <w:gridCol w:w="1766"/>
      </w:tblGrid>
      <w:tr w:rsidR="00CB0054" w:rsidRPr="00CC4CB3" w:rsidTr="00E35AF5">
        <w:trPr>
          <w:tblHeader/>
          <w:tblCellSpacing w:w="11" w:type="dxa"/>
          <w:jc w:val="center"/>
        </w:trPr>
        <w:tc>
          <w:tcPr>
            <w:tcW w:w="7245" w:type="dxa"/>
            <w:shd w:val="clear" w:color="auto" w:fill="2B5E93"/>
            <w:vAlign w:val="center"/>
            <w:hideMark/>
          </w:tcPr>
          <w:p w:rsidR="00CB0054" w:rsidRPr="0057328B" w:rsidRDefault="00CB0054" w:rsidP="0057328B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57328B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Найменування та технічний опис</w:t>
            </w:r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CB0054" w:rsidRPr="0057328B" w:rsidRDefault="00CB0054" w:rsidP="0057328B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proofErr w:type="spellStart"/>
            <w:r w:rsidRPr="0057328B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К-ть</w:t>
            </w:r>
            <w:proofErr w:type="spellEnd"/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CB0054" w:rsidRPr="0057328B" w:rsidRDefault="00CB0054" w:rsidP="0057328B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57328B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База / Опція</w:t>
            </w:r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CB0054" w:rsidRPr="0057328B" w:rsidRDefault="00CB0054" w:rsidP="0057328B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57328B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 xml:space="preserve">Ціна / </w:t>
            </w:r>
            <w:proofErr w:type="spellStart"/>
            <w:r w:rsidRPr="0057328B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Дод</w:t>
            </w:r>
            <w:proofErr w:type="spellEnd"/>
            <w:r w:rsidRPr="0057328B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. вартість</w:t>
            </w:r>
          </w:p>
        </w:tc>
      </w:tr>
      <w:tr w:rsidR="00CB0054" w:rsidRPr="00CC4CB3" w:rsidTr="00E35AF5">
        <w:trPr>
          <w:tblCellSpacing w:w="11" w:type="dxa"/>
          <w:jc w:val="center"/>
        </w:trPr>
        <w:tc>
          <w:tcPr>
            <w:tcW w:w="7245" w:type="dxa"/>
            <w:shd w:val="clear" w:color="auto" w:fill="DEEAF6" w:themeFill="accent1" w:themeFillTint="33"/>
            <w:vAlign w:val="center"/>
            <w:hideMark/>
          </w:tcPr>
          <w:p w:rsidR="00CB0054" w:rsidRPr="00CC4CB3" w:rsidRDefault="00CB0054" w:rsidP="00E030FD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b/>
                <w:bCs/>
                <w:lang w:val="uk-UA"/>
              </w:rPr>
              <w:t>Комплект опор та майданчиків</w:t>
            </w:r>
          </w:p>
          <w:p w:rsidR="00CB0054" w:rsidRPr="00CC4CB3" w:rsidRDefault="00CB0054" w:rsidP="00E030FD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 xml:space="preserve">Просторова естакада змішувального блоку, сходи, поручні, майданчики обслуговування. Всі елементи вирізані на 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ЧПУ-лініях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 xml:space="preserve"> плазмового різання. Деталі проходять обов'язкову піскоструминну обробку перед нанесенням антикорозійного покриття (акрил-уретанова ґрунт-емаль УРФ-1101).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CB0054" w:rsidRPr="00CC4CB3" w:rsidRDefault="00CB0054" w:rsidP="00E030FD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 к-т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CB0054" w:rsidRPr="001E0E56" w:rsidRDefault="00CB0054" w:rsidP="00E030FD">
            <w:pPr>
              <w:rPr>
                <w:rFonts w:ascii="Roboto" w:hAnsi="Roboto" w:cs="Arial"/>
                <w:lang w:val="uk-UA"/>
              </w:rPr>
            </w:pPr>
            <w:r w:rsidRPr="001E0E56">
              <w:rPr>
                <w:rFonts w:ascii="Roboto" w:hAnsi="Roboto" w:cs="Arial"/>
                <w:bCs/>
                <w:lang w:val="uk-UA"/>
              </w:rPr>
              <w:t>База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CB0054" w:rsidRPr="00CC4CB3" w:rsidRDefault="00CB0054" w:rsidP="00E030FD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  <w:tr w:rsidR="00E35AF5" w:rsidRPr="00CC4CB3" w:rsidTr="00E35AF5">
        <w:trPr>
          <w:tblCellSpacing w:w="11" w:type="dxa"/>
          <w:jc w:val="center"/>
        </w:trPr>
        <w:tc>
          <w:tcPr>
            <w:tcW w:w="10923" w:type="dxa"/>
            <w:gridSpan w:val="4"/>
            <w:shd w:val="clear" w:color="auto" w:fill="auto"/>
            <w:vAlign w:val="center"/>
          </w:tcPr>
          <w:p w:rsidR="00E35AF5" w:rsidRPr="00CC4CB3" w:rsidRDefault="00E35AF5" w:rsidP="00BD2381">
            <w:pPr>
              <w:jc w:val="center"/>
              <w:rPr>
                <w:rFonts w:ascii="Roboto" w:hAnsi="Roboto" w:cs="Arial"/>
                <w:lang w:val="uk-UA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249D11" wp14:editId="72AA5BD5">
                  <wp:extent cx="6916746" cy="3615070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982" cy="361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0054" w:rsidRPr="00243B0C" w:rsidRDefault="007664D0" w:rsidP="00CB0054">
      <w:pPr>
        <w:spacing w:before="100" w:beforeAutospacing="1" w:after="100" w:afterAutospacing="1"/>
        <w:outlineLvl w:val="2"/>
        <w:rPr>
          <w:rFonts w:ascii="Roboto" w:hAnsi="Roboto" w:cs="Arial"/>
          <w:b/>
          <w:bCs/>
          <w:sz w:val="28"/>
          <w:szCs w:val="28"/>
          <w:lang w:val="uk-UA"/>
        </w:rPr>
      </w:pPr>
      <w:r>
        <w:rPr>
          <w:rFonts w:ascii="Roboto" w:hAnsi="Roboto" w:cs="Arial"/>
          <w:b/>
          <w:bCs/>
          <w:sz w:val="28"/>
          <w:szCs w:val="28"/>
          <w:lang w:val="uk-UA"/>
        </w:rPr>
        <w:t>5</w:t>
      </w:r>
      <w:r w:rsidR="00CB0054" w:rsidRPr="00243B0C">
        <w:rPr>
          <w:rFonts w:ascii="Roboto" w:hAnsi="Roboto" w:cs="Arial"/>
          <w:b/>
          <w:bCs/>
          <w:sz w:val="28"/>
          <w:szCs w:val="28"/>
          <w:lang w:val="uk-UA"/>
        </w:rPr>
        <w:t>. Система керування та електрообладнання (АСУ)</w:t>
      </w:r>
    </w:p>
    <w:tbl>
      <w:tblPr>
        <w:tblW w:w="10774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415"/>
        <w:gridCol w:w="1001"/>
        <w:gridCol w:w="994"/>
      </w:tblGrid>
      <w:tr w:rsidR="00CB0054" w:rsidRPr="00CC4CB3" w:rsidTr="00DB723A">
        <w:trPr>
          <w:trHeight w:val="740"/>
          <w:tblHeader/>
          <w:tblCellSpacing w:w="15" w:type="dxa"/>
          <w:jc w:val="center"/>
        </w:trPr>
        <w:tc>
          <w:tcPr>
            <w:tcW w:w="8319" w:type="dxa"/>
            <w:shd w:val="clear" w:color="auto" w:fill="2B5E93"/>
            <w:vAlign w:val="center"/>
            <w:hideMark/>
          </w:tcPr>
          <w:p w:rsidR="00CB0054" w:rsidRPr="00170B83" w:rsidRDefault="00CB0054" w:rsidP="00170B83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170B83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Найменування та технічний опис</w:t>
            </w:r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CB0054" w:rsidRPr="00170B83" w:rsidRDefault="00CB0054" w:rsidP="00170B83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proofErr w:type="spellStart"/>
            <w:r w:rsidRPr="00170B83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К-ть</w:t>
            </w:r>
            <w:proofErr w:type="spellEnd"/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CB0054" w:rsidRPr="00170B83" w:rsidRDefault="00CB0054" w:rsidP="00170B83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170B83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База / Опція</w:t>
            </w:r>
          </w:p>
        </w:tc>
        <w:tc>
          <w:tcPr>
            <w:tcW w:w="838" w:type="dxa"/>
            <w:shd w:val="clear" w:color="auto" w:fill="2B5E93"/>
            <w:vAlign w:val="center"/>
            <w:hideMark/>
          </w:tcPr>
          <w:p w:rsidR="00CB0054" w:rsidRPr="00170B83" w:rsidRDefault="00CB0054" w:rsidP="00170B83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170B83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 xml:space="preserve">Ціна / </w:t>
            </w:r>
            <w:proofErr w:type="spellStart"/>
            <w:r w:rsidRPr="00170B83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Дод</w:t>
            </w:r>
            <w:proofErr w:type="spellEnd"/>
            <w:r w:rsidRPr="00170B83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. вартість</w:t>
            </w:r>
          </w:p>
        </w:tc>
      </w:tr>
      <w:tr w:rsidR="00CB0054" w:rsidRPr="00CC4CB3" w:rsidTr="00DB723A">
        <w:trPr>
          <w:tblCellSpacing w:w="15" w:type="dxa"/>
          <w:jc w:val="center"/>
        </w:trPr>
        <w:tc>
          <w:tcPr>
            <w:tcW w:w="8319" w:type="dxa"/>
            <w:shd w:val="clear" w:color="auto" w:fill="DEEAF6" w:themeFill="accent1" w:themeFillTint="33"/>
            <w:vAlign w:val="center"/>
            <w:hideMark/>
          </w:tcPr>
          <w:p w:rsidR="00CB0054" w:rsidRPr="00CC4CB3" w:rsidRDefault="00CB0054" w:rsidP="00E03C72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b/>
                <w:bCs/>
                <w:lang w:val="uk-UA"/>
              </w:rPr>
              <w:t xml:space="preserve">Автоматизована система управління </w:t>
            </w:r>
          </w:p>
          <w:p w:rsidR="00CB0054" w:rsidRPr="00CC4CB3" w:rsidRDefault="00CB0054" w:rsidP="00E03C72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Повністю комп'ютеризована система на базі промислового контролера.</w:t>
            </w:r>
          </w:p>
          <w:p w:rsidR="00CB0054" w:rsidRPr="00CC4CB3" w:rsidRDefault="00CB0054" w:rsidP="00E03C72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• Відсутність громіздких кнопкових пультів — інтуїтивний графічний інтерфейс.</w:t>
            </w:r>
          </w:p>
          <w:p w:rsidR="00CB0054" w:rsidRPr="00CC4CB3" w:rsidRDefault="00CB0054" w:rsidP="00E03C72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• Інтелектуальні алгоритми компенсації: автоматичне врахування похибок зависання матеріалу (стовпа) під час закриття затворів.</w:t>
            </w:r>
          </w:p>
          <w:p w:rsidR="00CB0054" w:rsidRPr="00CC4CB3" w:rsidRDefault="00CB0054" w:rsidP="00EC4D55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• Пам'ять рецептур, ведення бази клієнтів та водіїв, автоматичне формування накладних і звітів за період.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CB0054" w:rsidRPr="00CC4CB3" w:rsidRDefault="00CB0054" w:rsidP="00E03C72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 к-т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CB0054" w:rsidRPr="00CC4CB3" w:rsidRDefault="00CB0054" w:rsidP="00E03C72">
            <w:pPr>
              <w:rPr>
                <w:rFonts w:ascii="Roboto" w:hAnsi="Roboto" w:cs="Arial"/>
                <w:lang w:val="uk-UA"/>
              </w:rPr>
            </w:pPr>
            <w:r w:rsidRPr="001E0E56">
              <w:rPr>
                <w:rFonts w:ascii="Roboto" w:hAnsi="Roboto" w:cs="Arial"/>
                <w:bCs/>
                <w:lang w:val="uk-UA"/>
              </w:rPr>
              <w:t>База</w:t>
            </w:r>
          </w:p>
        </w:tc>
        <w:tc>
          <w:tcPr>
            <w:tcW w:w="838" w:type="dxa"/>
            <w:shd w:val="clear" w:color="auto" w:fill="DEEAF6" w:themeFill="accent1" w:themeFillTint="33"/>
            <w:vAlign w:val="center"/>
            <w:hideMark/>
          </w:tcPr>
          <w:p w:rsidR="00CB0054" w:rsidRPr="00CC4CB3" w:rsidRDefault="00CB0054" w:rsidP="00E03C72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</w:tbl>
    <w:p w:rsidR="00CB0054" w:rsidRPr="00CC4CB3" w:rsidRDefault="00CB0054" w:rsidP="00CB0054">
      <w:pPr>
        <w:rPr>
          <w:rFonts w:ascii="Roboto" w:hAnsi="Roboto" w:cs="Arial"/>
          <w:lang w:val="uk-UA"/>
        </w:rPr>
      </w:pPr>
    </w:p>
    <w:p w:rsidR="00EC4D55" w:rsidRPr="00243B0C" w:rsidRDefault="007664D0" w:rsidP="00EC4D55">
      <w:pPr>
        <w:spacing w:before="100" w:beforeAutospacing="1" w:after="100" w:afterAutospacing="1"/>
        <w:outlineLvl w:val="2"/>
        <w:rPr>
          <w:rFonts w:ascii="Roboto" w:hAnsi="Roboto" w:cs="Arial"/>
          <w:b/>
          <w:bCs/>
          <w:sz w:val="28"/>
          <w:szCs w:val="28"/>
          <w:lang w:val="uk-UA"/>
        </w:rPr>
      </w:pPr>
      <w:r>
        <w:rPr>
          <w:rFonts w:ascii="Roboto" w:hAnsi="Roboto" w:cs="Arial"/>
          <w:b/>
          <w:bCs/>
          <w:sz w:val="28"/>
          <w:szCs w:val="28"/>
          <w:lang w:val="uk-UA"/>
        </w:rPr>
        <w:t>6</w:t>
      </w:r>
      <w:r w:rsidR="00EC4D55" w:rsidRPr="00243B0C">
        <w:rPr>
          <w:rFonts w:ascii="Roboto" w:hAnsi="Roboto" w:cs="Arial"/>
          <w:b/>
          <w:bCs/>
          <w:sz w:val="28"/>
          <w:szCs w:val="28"/>
          <w:lang w:val="uk-UA"/>
        </w:rPr>
        <w:t xml:space="preserve">. </w:t>
      </w:r>
      <w:proofErr w:type="spellStart"/>
      <w:r w:rsidR="00EC4D55" w:rsidRPr="00243B0C">
        <w:rPr>
          <w:rFonts w:ascii="Roboto" w:hAnsi="Roboto" w:cs="Arial"/>
          <w:b/>
          <w:bCs/>
          <w:sz w:val="28"/>
          <w:szCs w:val="28"/>
          <w:lang w:val="uk-UA"/>
        </w:rPr>
        <w:t>Пневмообладнання</w:t>
      </w:r>
      <w:proofErr w:type="spellEnd"/>
      <w:r w:rsidR="00DB723A" w:rsidRPr="00243B0C">
        <w:rPr>
          <w:rFonts w:ascii="Roboto" w:hAnsi="Roboto" w:cs="Arial"/>
          <w:b/>
          <w:bCs/>
          <w:sz w:val="28"/>
          <w:szCs w:val="28"/>
          <w:lang w:val="uk-UA"/>
        </w:rPr>
        <w:t xml:space="preserve"> </w:t>
      </w:r>
    </w:p>
    <w:tbl>
      <w:tblPr>
        <w:tblW w:w="1091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400"/>
        <w:gridCol w:w="958"/>
        <w:gridCol w:w="1194"/>
      </w:tblGrid>
      <w:tr w:rsidR="00EC4D55" w:rsidRPr="00CC4CB3" w:rsidTr="00BF4F71">
        <w:trPr>
          <w:trHeight w:val="698"/>
          <w:tblHeader/>
          <w:tblCellSpacing w:w="15" w:type="dxa"/>
          <w:jc w:val="center"/>
        </w:trPr>
        <w:tc>
          <w:tcPr>
            <w:tcW w:w="8319" w:type="dxa"/>
            <w:shd w:val="clear" w:color="auto" w:fill="2B5E93"/>
            <w:vAlign w:val="center"/>
            <w:hideMark/>
          </w:tcPr>
          <w:p w:rsidR="00EC4D55" w:rsidRPr="00DB723A" w:rsidRDefault="00EC4D55" w:rsidP="00DB723A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DB723A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Найменування та технічний опис</w:t>
            </w:r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EC4D55" w:rsidRPr="00DB723A" w:rsidRDefault="00EC4D55" w:rsidP="00DB723A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proofErr w:type="spellStart"/>
            <w:r w:rsidRPr="00DB723A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К-ть</w:t>
            </w:r>
            <w:proofErr w:type="spellEnd"/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EC4D55" w:rsidRPr="00DB723A" w:rsidRDefault="00EC4D55" w:rsidP="00DB723A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DB723A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База / Опція</w:t>
            </w:r>
          </w:p>
        </w:tc>
        <w:tc>
          <w:tcPr>
            <w:tcW w:w="1149" w:type="dxa"/>
            <w:shd w:val="clear" w:color="auto" w:fill="2B5E93"/>
            <w:vAlign w:val="center"/>
            <w:hideMark/>
          </w:tcPr>
          <w:p w:rsidR="00EC4D55" w:rsidRPr="00DB723A" w:rsidRDefault="00EC4D55" w:rsidP="00DB723A">
            <w:pPr>
              <w:spacing w:after="480"/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DB723A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 xml:space="preserve">Ціна / </w:t>
            </w:r>
            <w:proofErr w:type="spellStart"/>
            <w:r w:rsidRPr="00DB723A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Дод</w:t>
            </w:r>
            <w:proofErr w:type="spellEnd"/>
            <w:r w:rsidRPr="00DB723A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. вартість</w:t>
            </w:r>
          </w:p>
        </w:tc>
      </w:tr>
      <w:tr w:rsidR="00EC4D55" w:rsidRPr="00CC4CB3" w:rsidTr="00BF4F71">
        <w:trPr>
          <w:tblCellSpacing w:w="15" w:type="dxa"/>
          <w:jc w:val="center"/>
        </w:trPr>
        <w:tc>
          <w:tcPr>
            <w:tcW w:w="8319" w:type="dxa"/>
            <w:shd w:val="clear" w:color="auto" w:fill="DEEAF6" w:themeFill="accent1" w:themeFillTint="33"/>
            <w:vAlign w:val="center"/>
            <w:hideMark/>
          </w:tcPr>
          <w:p w:rsidR="00EC4D55" w:rsidRPr="00CC4CB3" w:rsidRDefault="00EC4D55" w:rsidP="00E03C72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b/>
                <w:bCs/>
                <w:lang w:val="uk-UA"/>
              </w:rPr>
              <w:t xml:space="preserve">Комплект пневматичної апаратури </w:t>
            </w:r>
            <w:proofErr w:type="spellStart"/>
            <w:r w:rsidRPr="00CC4CB3">
              <w:rPr>
                <w:rFonts w:ascii="Roboto" w:hAnsi="Roboto" w:cs="Arial"/>
                <w:b/>
                <w:bCs/>
                <w:lang w:val="uk-UA"/>
              </w:rPr>
              <w:t>Camozzi</w:t>
            </w:r>
            <w:proofErr w:type="spellEnd"/>
            <w:r w:rsidRPr="00CC4CB3">
              <w:rPr>
                <w:rFonts w:ascii="Roboto" w:hAnsi="Roboto" w:cs="Arial"/>
                <w:b/>
                <w:bCs/>
                <w:lang w:val="uk-UA"/>
              </w:rPr>
              <w:t xml:space="preserve"> (Італія)</w:t>
            </w:r>
          </w:p>
          <w:p w:rsidR="00EC4D55" w:rsidRPr="00CC4CB3" w:rsidRDefault="00EC4D55" w:rsidP="00E03C72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 xml:space="preserve">Шафи керування пневматикою закритого типу (клас захисту IP 65). Містять фільтри-регулятори, 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маслорозпилювачі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>, клапани безпеки та манометри. Розведення до виконавчих механізмів виконано пластиковими магістралями.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EC4D55" w:rsidRPr="00CC4CB3" w:rsidRDefault="00EC4D55" w:rsidP="00E03C72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 к-т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EC4D55" w:rsidRPr="00CC4CB3" w:rsidRDefault="00EC4D55" w:rsidP="00E03C72">
            <w:pPr>
              <w:rPr>
                <w:rFonts w:ascii="Roboto" w:hAnsi="Roboto" w:cs="Arial"/>
                <w:lang w:val="uk-UA"/>
              </w:rPr>
            </w:pPr>
            <w:r w:rsidRPr="001E0E56">
              <w:rPr>
                <w:rFonts w:ascii="Roboto" w:hAnsi="Roboto" w:cs="Arial"/>
                <w:bCs/>
                <w:lang w:val="uk-UA"/>
              </w:rPr>
              <w:t>База</w:t>
            </w:r>
          </w:p>
        </w:tc>
        <w:tc>
          <w:tcPr>
            <w:tcW w:w="1149" w:type="dxa"/>
            <w:shd w:val="clear" w:color="auto" w:fill="DEEAF6" w:themeFill="accent1" w:themeFillTint="33"/>
            <w:vAlign w:val="center"/>
            <w:hideMark/>
          </w:tcPr>
          <w:p w:rsidR="00EC4D55" w:rsidRPr="00CC4CB3" w:rsidRDefault="00EC4D55" w:rsidP="00E03C72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  <w:tr w:rsidR="00EC4D55" w:rsidRPr="00CC4CB3" w:rsidTr="00BF4F71">
        <w:trPr>
          <w:tblCellSpacing w:w="15" w:type="dxa"/>
          <w:jc w:val="center"/>
        </w:trPr>
        <w:tc>
          <w:tcPr>
            <w:tcW w:w="8319" w:type="dxa"/>
            <w:shd w:val="clear" w:color="auto" w:fill="DEEAF6" w:themeFill="accent1" w:themeFillTint="33"/>
            <w:vAlign w:val="center"/>
            <w:hideMark/>
          </w:tcPr>
          <w:p w:rsidR="00EC4D55" w:rsidRPr="00CC4CB3" w:rsidRDefault="00EC4D55" w:rsidP="00E03C72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b/>
                <w:bCs/>
                <w:lang w:val="uk-UA"/>
              </w:rPr>
              <w:t>Компресор поршневий (з ресивером 500 л)</w:t>
            </w:r>
          </w:p>
          <w:p w:rsidR="00EC4D55" w:rsidRPr="00CC4CB3" w:rsidRDefault="00EC4D55" w:rsidP="00E03C72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Забезпечує номінальну витрату повітря до 2,0 м³/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хв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 xml:space="preserve"> при тиску 1,0 </w:t>
            </w:r>
            <w:proofErr w:type="spellStart"/>
            <w:r w:rsidRPr="00CC4CB3">
              <w:rPr>
                <w:rFonts w:ascii="Roboto" w:hAnsi="Roboto" w:cs="Arial"/>
                <w:lang w:val="uk-UA"/>
              </w:rPr>
              <w:t>МПа</w:t>
            </w:r>
            <w:proofErr w:type="spellEnd"/>
            <w:r w:rsidRPr="00CC4CB3">
              <w:rPr>
                <w:rFonts w:ascii="Roboto" w:hAnsi="Roboto" w:cs="Arial"/>
                <w:lang w:val="uk-UA"/>
              </w:rPr>
              <w:t xml:space="preserve"> для безперебійної роботи всієї пневматики заводу.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EC4D55" w:rsidRPr="00CC4CB3" w:rsidRDefault="00EC4D55" w:rsidP="00E03C72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EC4D55" w:rsidRPr="00CC4CB3" w:rsidRDefault="003D5BFB" w:rsidP="00E03C72">
            <w:pPr>
              <w:rPr>
                <w:rFonts w:ascii="Roboto" w:hAnsi="Roboto" w:cs="Arial"/>
                <w:lang w:val="uk-UA"/>
              </w:rPr>
            </w:pPr>
            <w:r w:rsidRPr="005004C6">
              <w:rPr>
                <w:rFonts w:ascii="Roboto" w:hAnsi="Roboto" w:cs="Arial"/>
                <w:color w:val="FF0000"/>
                <w:lang w:val="uk-UA"/>
              </w:rPr>
              <w:t>База</w:t>
            </w:r>
          </w:p>
        </w:tc>
        <w:tc>
          <w:tcPr>
            <w:tcW w:w="1149" w:type="dxa"/>
            <w:shd w:val="clear" w:color="auto" w:fill="DEEAF6" w:themeFill="accent1" w:themeFillTint="33"/>
            <w:vAlign w:val="center"/>
            <w:hideMark/>
          </w:tcPr>
          <w:p w:rsidR="00EC4D55" w:rsidRPr="00CC4CB3" w:rsidRDefault="003D5BFB" w:rsidP="00E03C72">
            <w:pPr>
              <w:rPr>
                <w:rFonts w:ascii="Roboto" w:hAnsi="Roboto" w:cs="Arial"/>
                <w:lang w:val="uk-UA"/>
              </w:rPr>
            </w:pPr>
            <w:r w:rsidRPr="00CC4CB3">
              <w:rPr>
                <w:rFonts w:ascii="Roboto" w:hAnsi="Roboto" w:cs="Arial"/>
                <w:lang w:val="uk-UA"/>
              </w:rPr>
              <w:t>Входить у вартість</w:t>
            </w:r>
          </w:p>
        </w:tc>
      </w:tr>
    </w:tbl>
    <w:p w:rsidR="005C0A41" w:rsidRDefault="005C0A41" w:rsidP="00CB0054">
      <w:pPr>
        <w:ind w:left="360"/>
        <w:jc w:val="center"/>
        <w:rPr>
          <w:rFonts w:ascii="Roboto" w:hAnsi="Roboto" w:cs="Arial"/>
          <w:b/>
          <w:bCs/>
          <w:sz w:val="40"/>
          <w:szCs w:val="40"/>
          <w:lang w:val="uk-UA"/>
        </w:rPr>
      </w:pPr>
    </w:p>
    <w:p w:rsidR="002923D0" w:rsidRPr="00A16F25" w:rsidRDefault="002923D0" w:rsidP="00694399">
      <w:pPr>
        <w:rPr>
          <w:rFonts w:ascii="Roboto" w:hAnsi="Roboto" w:cs="Arial"/>
          <w:b/>
          <w:bCs/>
          <w:sz w:val="28"/>
          <w:szCs w:val="28"/>
          <w:lang w:val="uk-UA"/>
        </w:rPr>
      </w:pPr>
    </w:p>
    <w:p w:rsidR="00A16F25" w:rsidRPr="00A16F25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/>
          <w:bCs/>
          <w:sz w:val="28"/>
          <w:szCs w:val="28"/>
          <w:lang w:val="uk-UA"/>
        </w:rPr>
      </w:pP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Умови оплати обладнання: </w:t>
      </w:r>
      <w:r w:rsidRPr="00A16F25">
        <w:rPr>
          <w:rFonts w:ascii="Roboto" w:hAnsi="Roboto" w:cs="Arial"/>
          <w:bCs/>
          <w:sz w:val="28"/>
          <w:szCs w:val="28"/>
          <w:lang w:val="uk-UA"/>
        </w:rPr>
        <w:t>60 % - передо</w:t>
      </w:r>
      <w:r w:rsidR="00A16F25">
        <w:rPr>
          <w:rFonts w:ascii="Roboto" w:hAnsi="Roboto" w:cs="Arial"/>
          <w:bCs/>
          <w:sz w:val="28"/>
          <w:szCs w:val="28"/>
          <w:lang w:val="uk-UA"/>
        </w:rPr>
        <w:t>плата та  40 % - перед від</w:t>
      </w:r>
      <w:r w:rsidR="00870BAE">
        <w:rPr>
          <w:rFonts w:ascii="Roboto" w:hAnsi="Roboto" w:cs="Arial"/>
          <w:bCs/>
          <w:sz w:val="28"/>
          <w:szCs w:val="28"/>
          <w:lang w:val="uk-UA"/>
        </w:rPr>
        <w:t>вантаженням</w:t>
      </w:r>
      <w:r w:rsidR="00A16F25">
        <w:rPr>
          <w:rFonts w:ascii="Roboto" w:hAnsi="Roboto" w:cs="Arial"/>
          <w:bCs/>
          <w:sz w:val="28"/>
          <w:szCs w:val="28"/>
          <w:lang w:val="uk-UA"/>
        </w:rPr>
        <w:t>;</w:t>
      </w:r>
    </w:p>
    <w:p w:rsidR="002923D0" w:rsidRPr="00A16F25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/>
          <w:bCs/>
          <w:sz w:val="28"/>
          <w:szCs w:val="28"/>
          <w:lang w:val="uk-UA"/>
        </w:rPr>
      </w:pP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>Умови оплати</w:t>
      </w:r>
      <w:r w:rsid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 </w:t>
      </w:r>
      <w:proofErr w:type="spellStart"/>
      <w:r w:rsidR="00A16F25">
        <w:rPr>
          <w:rFonts w:ascii="Roboto" w:hAnsi="Roboto" w:cs="Arial"/>
          <w:b/>
          <w:bCs/>
          <w:sz w:val="28"/>
          <w:szCs w:val="28"/>
          <w:lang w:val="uk-UA"/>
        </w:rPr>
        <w:t>Шеф-монтажу</w:t>
      </w:r>
      <w:proofErr w:type="spellEnd"/>
      <w:r w:rsid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: </w:t>
      </w: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 </w:t>
      </w:r>
      <w:r w:rsidR="00A16F25" w:rsidRPr="00A16F25">
        <w:rPr>
          <w:rFonts w:ascii="Roboto" w:hAnsi="Roboto" w:cs="Arial"/>
          <w:bCs/>
          <w:sz w:val="28"/>
          <w:szCs w:val="28"/>
          <w:lang w:val="uk-UA"/>
        </w:rPr>
        <w:t>100%</w:t>
      </w:r>
      <w:r w:rsid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 </w:t>
      </w:r>
      <w:r w:rsidRPr="00A16F25">
        <w:rPr>
          <w:rFonts w:ascii="Roboto" w:hAnsi="Roboto" w:cs="Arial"/>
          <w:bCs/>
          <w:sz w:val="28"/>
          <w:szCs w:val="28"/>
          <w:lang w:val="uk-UA"/>
        </w:rPr>
        <w:t>після запуску обладнання</w:t>
      </w:r>
      <w:r w:rsidR="00A16F25">
        <w:rPr>
          <w:rFonts w:ascii="Roboto" w:hAnsi="Roboto" w:cs="Arial"/>
          <w:b/>
          <w:bCs/>
          <w:sz w:val="28"/>
          <w:szCs w:val="28"/>
          <w:lang w:val="uk-UA"/>
        </w:rPr>
        <w:t>;</w:t>
      </w:r>
    </w:p>
    <w:p w:rsidR="00A16F25" w:rsidRPr="00A16F25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Cs/>
          <w:sz w:val="28"/>
          <w:szCs w:val="28"/>
          <w:lang w:val="uk-UA"/>
        </w:rPr>
      </w:pP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Умови поставки: </w:t>
      </w:r>
      <w:r w:rsidR="00A16F25">
        <w:rPr>
          <w:rFonts w:ascii="Roboto" w:hAnsi="Roboto" w:cs="Arial"/>
          <w:bCs/>
          <w:sz w:val="28"/>
          <w:szCs w:val="28"/>
          <w:lang w:val="en-US"/>
        </w:rPr>
        <w:t>DDP</w:t>
      </w:r>
      <w:r w:rsidRPr="00A16F25">
        <w:rPr>
          <w:rFonts w:ascii="Roboto" w:hAnsi="Roboto" w:cs="Arial"/>
          <w:bCs/>
          <w:sz w:val="28"/>
          <w:szCs w:val="28"/>
          <w:lang w:val="uk-UA"/>
        </w:rPr>
        <w:t xml:space="preserve">, </w:t>
      </w:r>
      <w:r w:rsidR="000B1F0C">
        <w:rPr>
          <w:rFonts w:ascii="Roboto" w:hAnsi="Roboto" w:cs="Arial"/>
          <w:bCs/>
          <w:sz w:val="28"/>
          <w:szCs w:val="28"/>
          <w:lang w:val="uk-UA"/>
        </w:rPr>
        <w:t>склад Замовника</w:t>
      </w:r>
      <w:r w:rsidR="00A16F25" w:rsidRPr="00A16F25">
        <w:rPr>
          <w:rFonts w:ascii="Roboto" w:hAnsi="Roboto" w:cs="Arial"/>
          <w:bCs/>
          <w:sz w:val="28"/>
          <w:szCs w:val="28"/>
          <w:lang w:val="uk-UA"/>
        </w:rPr>
        <w:t xml:space="preserve">. Доставка </w:t>
      </w:r>
      <w:r w:rsidRPr="00A16F25">
        <w:rPr>
          <w:rFonts w:ascii="Roboto" w:hAnsi="Roboto" w:cs="Arial"/>
          <w:bCs/>
          <w:sz w:val="28"/>
          <w:szCs w:val="28"/>
          <w:lang w:val="uk-UA"/>
        </w:rPr>
        <w:t xml:space="preserve"> входить у вартість</w:t>
      </w:r>
      <w:r w:rsidR="000B1F0C">
        <w:rPr>
          <w:rFonts w:ascii="Roboto" w:hAnsi="Roboto" w:cs="Arial"/>
          <w:bCs/>
          <w:sz w:val="28"/>
          <w:szCs w:val="28"/>
          <w:lang w:val="uk-UA"/>
        </w:rPr>
        <w:t>;</w:t>
      </w:r>
    </w:p>
    <w:p w:rsidR="002923D0" w:rsidRPr="00A16F25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/>
          <w:bCs/>
          <w:sz w:val="28"/>
          <w:szCs w:val="28"/>
          <w:lang w:val="uk-UA"/>
        </w:rPr>
      </w:pP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>Термін поставки</w:t>
      </w:r>
      <w:r w:rsidR="000B1F0C">
        <w:rPr>
          <w:rFonts w:ascii="Roboto" w:hAnsi="Roboto" w:cs="Arial"/>
          <w:b/>
          <w:bCs/>
          <w:sz w:val="28"/>
          <w:szCs w:val="28"/>
          <w:lang w:val="uk-UA"/>
        </w:rPr>
        <w:t>:</w:t>
      </w: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 </w:t>
      </w:r>
      <w:r w:rsidRPr="000B1F0C">
        <w:rPr>
          <w:rFonts w:ascii="Roboto" w:hAnsi="Roboto" w:cs="Arial"/>
          <w:bCs/>
          <w:sz w:val="28"/>
          <w:szCs w:val="28"/>
          <w:lang w:val="uk-UA"/>
        </w:rPr>
        <w:t xml:space="preserve">90 робочих днів </w:t>
      </w:r>
      <w:r w:rsidR="000B1F0C">
        <w:rPr>
          <w:rFonts w:ascii="Roboto" w:hAnsi="Roboto" w:cs="Arial"/>
          <w:bCs/>
          <w:sz w:val="28"/>
          <w:szCs w:val="28"/>
          <w:lang w:val="uk-UA"/>
        </w:rPr>
        <w:t>з моменту отримання передоплати;</w:t>
      </w:r>
    </w:p>
    <w:p w:rsidR="002923D0" w:rsidRPr="00A16F25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/>
          <w:bCs/>
          <w:sz w:val="28"/>
          <w:szCs w:val="28"/>
          <w:lang w:val="uk-UA"/>
        </w:rPr>
      </w:pP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>Термін монтажних і пусконалагоджувальних робіт</w:t>
      </w:r>
      <w:r w:rsidR="00535923">
        <w:rPr>
          <w:rFonts w:ascii="Roboto" w:hAnsi="Roboto" w:cs="Arial"/>
          <w:b/>
          <w:bCs/>
          <w:sz w:val="28"/>
          <w:szCs w:val="28"/>
          <w:lang w:val="uk-UA"/>
        </w:rPr>
        <w:t>:</w:t>
      </w: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 </w:t>
      </w:r>
      <w:r w:rsidR="00FD7821" w:rsidRPr="00FD7821">
        <w:rPr>
          <w:rFonts w:ascii="Roboto" w:hAnsi="Roboto" w:cs="Arial"/>
          <w:bCs/>
          <w:sz w:val="28"/>
          <w:szCs w:val="28"/>
          <w:lang w:val="uk-UA"/>
        </w:rPr>
        <w:t>15</w:t>
      </w:r>
      <w:r w:rsidRPr="00FD7821">
        <w:rPr>
          <w:rFonts w:ascii="Roboto" w:hAnsi="Roboto" w:cs="Arial"/>
          <w:bCs/>
          <w:sz w:val="28"/>
          <w:szCs w:val="28"/>
          <w:lang w:val="uk-UA"/>
        </w:rPr>
        <w:t xml:space="preserve"> р</w:t>
      </w:r>
      <w:r w:rsidRPr="00535923">
        <w:rPr>
          <w:rFonts w:ascii="Roboto" w:hAnsi="Roboto" w:cs="Arial"/>
          <w:bCs/>
          <w:sz w:val="28"/>
          <w:szCs w:val="28"/>
          <w:lang w:val="uk-UA"/>
        </w:rPr>
        <w:t>обочих днів</w:t>
      </w:r>
      <w:r w:rsidR="00535923">
        <w:rPr>
          <w:rFonts w:ascii="Roboto" w:hAnsi="Roboto" w:cs="Arial"/>
          <w:bCs/>
          <w:sz w:val="28"/>
          <w:szCs w:val="28"/>
          <w:lang w:val="uk-UA"/>
        </w:rPr>
        <w:t>;</w:t>
      </w: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 </w:t>
      </w:r>
    </w:p>
    <w:p w:rsidR="002923D0" w:rsidRPr="00A16F25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/>
          <w:bCs/>
          <w:sz w:val="28"/>
          <w:szCs w:val="28"/>
          <w:lang w:val="uk-UA"/>
        </w:rPr>
      </w:pP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>Гарантійний термін</w:t>
      </w:r>
      <w:r w:rsidR="00535923">
        <w:rPr>
          <w:rFonts w:ascii="Roboto" w:hAnsi="Roboto" w:cs="Arial"/>
          <w:b/>
          <w:bCs/>
          <w:sz w:val="28"/>
          <w:szCs w:val="28"/>
          <w:lang w:val="uk-UA"/>
        </w:rPr>
        <w:t xml:space="preserve">: </w:t>
      </w: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 </w:t>
      </w:r>
      <w:r w:rsidRPr="00535923">
        <w:rPr>
          <w:rFonts w:ascii="Roboto" w:hAnsi="Roboto" w:cs="Arial"/>
          <w:bCs/>
          <w:sz w:val="28"/>
          <w:szCs w:val="28"/>
          <w:lang w:val="uk-UA"/>
        </w:rPr>
        <w:t>15 міс. з дня введення в експлуатаці</w:t>
      </w:r>
      <w:r w:rsidRPr="001C45AA">
        <w:rPr>
          <w:rFonts w:ascii="Roboto" w:hAnsi="Roboto" w:cs="Arial"/>
          <w:bCs/>
          <w:sz w:val="28"/>
          <w:szCs w:val="28"/>
          <w:lang w:val="uk-UA"/>
        </w:rPr>
        <w:t>ю</w:t>
      </w:r>
      <w:r w:rsidR="001C45AA" w:rsidRPr="001C45AA">
        <w:rPr>
          <w:rFonts w:ascii="Roboto" w:hAnsi="Roboto" w:cs="Arial"/>
          <w:bCs/>
          <w:sz w:val="28"/>
          <w:szCs w:val="28"/>
          <w:lang w:val="uk-UA"/>
        </w:rPr>
        <w:t>,</w:t>
      </w:r>
      <w:r w:rsidR="001C45AA" w:rsidRPr="001C45AA">
        <w:t xml:space="preserve"> </w:t>
      </w:r>
      <w:r w:rsidR="001C45AA" w:rsidRPr="001C45AA">
        <w:rPr>
          <w:rFonts w:ascii="Roboto" w:hAnsi="Roboto" w:cs="Arial"/>
          <w:bCs/>
          <w:sz w:val="28"/>
          <w:szCs w:val="28"/>
          <w:lang w:val="uk-UA"/>
        </w:rPr>
        <w:t>але не більше 18 місяців з моменту відвантаження обладнання</w:t>
      </w:r>
    </w:p>
    <w:p w:rsidR="002923D0" w:rsidRPr="00A16F25" w:rsidRDefault="002923D0" w:rsidP="00694399">
      <w:pPr>
        <w:rPr>
          <w:rFonts w:ascii="Roboto" w:hAnsi="Roboto" w:cs="Arial"/>
          <w:b/>
          <w:bCs/>
          <w:sz w:val="28"/>
          <w:szCs w:val="28"/>
          <w:lang w:val="uk-UA"/>
        </w:rPr>
      </w:pPr>
    </w:p>
    <w:p w:rsidR="002923D0" w:rsidRPr="00A16F25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/>
          <w:bCs/>
          <w:sz w:val="28"/>
          <w:szCs w:val="28"/>
          <w:lang w:val="uk-UA"/>
        </w:rPr>
      </w:pPr>
      <w:r w:rsidRPr="00A16F25">
        <w:rPr>
          <w:rFonts w:ascii="Roboto" w:hAnsi="Roboto" w:cs="Arial"/>
          <w:b/>
          <w:bCs/>
          <w:sz w:val="28"/>
          <w:szCs w:val="28"/>
          <w:lang w:val="uk-UA"/>
        </w:rPr>
        <w:t xml:space="preserve"> До початку монтажу Замовник повинен:</w:t>
      </w:r>
    </w:p>
    <w:p w:rsidR="002923D0" w:rsidRPr="00535923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Cs/>
          <w:sz w:val="28"/>
          <w:szCs w:val="28"/>
          <w:lang w:val="uk-UA"/>
        </w:rPr>
      </w:pPr>
      <w:r w:rsidRPr="00535923">
        <w:rPr>
          <w:rFonts w:ascii="Roboto" w:hAnsi="Roboto" w:cs="Arial"/>
          <w:bCs/>
          <w:sz w:val="28"/>
          <w:szCs w:val="28"/>
          <w:lang w:val="uk-UA"/>
        </w:rPr>
        <w:t xml:space="preserve">1. Підготувати площадку для встановлення обладнання. </w:t>
      </w:r>
    </w:p>
    <w:p w:rsidR="002923D0" w:rsidRPr="00535923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Cs/>
          <w:sz w:val="28"/>
          <w:szCs w:val="28"/>
          <w:lang w:val="uk-UA"/>
        </w:rPr>
      </w:pPr>
      <w:r w:rsidRPr="00535923">
        <w:rPr>
          <w:rFonts w:ascii="Roboto" w:hAnsi="Roboto" w:cs="Arial"/>
          <w:bCs/>
          <w:sz w:val="28"/>
          <w:szCs w:val="28"/>
          <w:lang w:val="uk-UA"/>
        </w:rPr>
        <w:t xml:space="preserve">2. Підвести </w:t>
      </w:r>
      <w:r w:rsidR="00783D76">
        <w:rPr>
          <w:rFonts w:ascii="Roboto" w:hAnsi="Roboto" w:cs="Arial"/>
          <w:bCs/>
          <w:sz w:val="28"/>
          <w:szCs w:val="28"/>
          <w:lang w:val="uk-UA"/>
        </w:rPr>
        <w:t>електроенергію</w:t>
      </w:r>
      <w:r w:rsidR="007664D0">
        <w:rPr>
          <w:rFonts w:ascii="Roboto" w:hAnsi="Roboto" w:cs="Arial"/>
          <w:bCs/>
          <w:sz w:val="28"/>
          <w:szCs w:val="28"/>
          <w:lang w:val="uk-UA"/>
        </w:rPr>
        <w:t xml:space="preserve"> </w:t>
      </w:r>
      <w:r w:rsidR="007664D0" w:rsidRPr="007664D0">
        <w:rPr>
          <w:rFonts w:ascii="Roboto" w:hAnsi="Roboto" w:cs="Arial"/>
          <w:bCs/>
          <w:sz w:val="28"/>
          <w:szCs w:val="28"/>
          <w:lang w:val="uk-UA"/>
        </w:rPr>
        <w:t>з урахуванням пускових струмів та запасу</w:t>
      </w:r>
      <w:r w:rsidR="00783D76">
        <w:rPr>
          <w:rFonts w:ascii="Roboto" w:hAnsi="Roboto" w:cs="Arial"/>
          <w:bCs/>
          <w:sz w:val="28"/>
          <w:szCs w:val="28"/>
          <w:lang w:val="uk-UA"/>
        </w:rPr>
        <w:t xml:space="preserve"> (21</w:t>
      </w:r>
      <w:r w:rsidRPr="00535923">
        <w:rPr>
          <w:rFonts w:ascii="Roboto" w:hAnsi="Roboto" w:cs="Arial"/>
          <w:bCs/>
          <w:sz w:val="28"/>
          <w:szCs w:val="28"/>
          <w:lang w:val="uk-UA"/>
        </w:rPr>
        <w:t>0 кВт) та воду під тиском до місця монтажу.</w:t>
      </w:r>
    </w:p>
    <w:p w:rsidR="002923D0" w:rsidRPr="00535923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Cs/>
          <w:sz w:val="28"/>
          <w:szCs w:val="28"/>
          <w:lang w:val="uk-UA"/>
        </w:rPr>
      </w:pPr>
      <w:r w:rsidRPr="00535923">
        <w:rPr>
          <w:rFonts w:ascii="Roboto" w:hAnsi="Roboto" w:cs="Arial"/>
          <w:bCs/>
          <w:sz w:val="28"/>
          <w:szCs w:val="28"/>
          <w:lang w:val="uk-UA"/>
        </w:rPr>
        <w:t xml:space="preserve">3. Надати підйомні механізми (Кран, фронтальний </w:t>
      </w:r>
      <w:r w:rsidR="007664D0">
        <w:rPr>
          <w:rFonts w:ascii="Roboto" w:hAnsi="Roboto" w:cs="Arial"/>
          <w:bCs/>
          <w:sz w:val="28"/>
          <w:szCs w:val="28"/>
          <w:lang w:val="uk-UA"/>
        </w:rPr>
        <w:t>навантажувач</w:t>
      </w:r>
      <w:r w:rsidRPr="00535923">
        <w:rPr>
          <w:rFonts w:ascii="Roboto" w:hAnsi="Roboto" w:cs="Arial"/>
          <w:bCs/>
          <w:sz w:val="28"/>
          <w:szCs w:val="28"/>
          <w:lang w:val="uk-UA"/>
        </w:rPr>
        <w:t>)</w:t>
      </w:r>
    </w:p>
    <w:p w:rsidR="002923D0" w:rsidRPr="00535923" w:rsidRDefault="00694399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Cs/>
          <w:sz w:val="28"/>
          <w:szCs w:val="28"/>
          <w:lang w:val="uk-UA"/>
        </w:rPr>
      </w:pPr>
      <w:r w:rsidRPr="00535923">
        <w:rPr>
          <w:rFonts w:ascii="Roboto" w:hAnsi="Roboto" w:cs="Arial"/>
          <w:bCs/>
          <w:sz w:val="28"/>
          <w:szCs w:val="28"/>
          <w:lang w:val="uk-UA"/>
        </w:rPr>
        <w:t xml:space="preserve">4. Надати 1 зварювальника та 1 слюсаря для проведення монтажних робіт. </w:t>
      </w:r>
    </w:p>
    <w:p w:rsidR="00694399" w:rsidRPr="00535923" w:rsidRDefault="004255E4" w:rsidP="0053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Arial"/>
          <w:bCs/>
          <w:sz w:val="28"/>
          <w:szCs w:val="28"/>
          <w:lang w:val="uk-UA"/>
        </w:rPr>
      </w:pPr>
      <w:r>
        <w:rPr>
          <w:rFonts w:ascii="Roboto" w:hAnsi="Roboto" w:cs="Arial"/>
          <w:bCs/>
          <w:sz w:val="28"/>
          <w:szCs w:val="28"/>
          <w:lang w:val="uk-UA"/>
        </w:rPr>
        <w:t>5. Забезпечити двох</w:t>
      </w:r>
      <w:r w:rsidR="00694399" w:rsidRPr="00535923">
        <w:rPr>
          <w:rFonts w:ascii="Roboto" w:hAnsi="Roboto" w:cs="Arial"/>
          <w:bCs/>
          <w:sz w:val="28"/>
          <w:szCs w:val="28"/>
          <w:lang w:val="uk-UA"/>
        </w:rPr>
        <w:t xml:space="preserve"> фахівців Виконавця житлом на період монтажу.</w:t>
      </w:r>
    </w:p>
    <w:p w:rsidR="001C27EC" w:rsidRPr="00A16F25" w:rsidRDefault="001C27EC">
      <w:pPr>
        <w:rPr>
          <w:rFonts w:ascii="Roboto" w:hAnsi="Roboto" w:cs="Arial"/>
          <w:b/>
          <w:bCs/>
          <w:sz w:val="28"/>
          <w:szCs w:val="28"/>
          <w:lang w:val="uk-UA"/>
        </w:rPr>
      </w:pPr>
      <w:r w:rsidRPr="00A16F25">
        <w:rPr>
          <w:rFonts w:ascii="Roboto" w:hAnsi="Roboto" w:cs="Arial"/>
          <w:b/>
          <w:bCs/>
          <w:sz w:val="28"/>
          <w:szCs w:val="28"/>
          <w:lang w:val="uk-UA"/>
        </w:rPr>
        <w:br w:type="page"/>
      </w:r>
    </w:p>
    <w:p w:rsidR="00692F12" w:rsidRPr="00F56C9D" w:rsidRDefault="008A4AB7" w:rsidP="00F56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left="360"/>
        <w:jc w:val="center"/>
        <w:rPr>
          <w:rFonts w:ascii="Roboto" w:hAnsi="Roboto" w:cs="Arial"/>
          <w:b/>
          <w:bCs/>
          <w:sz w:val="48"/>
          <w:szCs w:val="48"/>
          <w:lang w:val="uk-UA"/>
        </w:rPr>
      </w:pPr>
      <w:r w:rsidRPr="00F56C9D">
        <w:rPr>
          <w:rFonts w:ascii="Roboto" w:hAnsi="Roboto" w:cs="Arial"/>
          <w:b/>
          <w:bCs/>
          <w:sz w:val="48"/>
          <w:szCs w:val="48"/>
          <w:lang w:val="uk-UA"/>
        </w:rPr>
        <w:t xml:space="preserve">Перелік додаткового </w:t>
      </w:r>
      <w:r w:rsidR="00F56C9D" w:rsidRPr="00F56C9D">
        <w:rPr>
          <w:rFonts w:ascii="Roboto" w:hAnsi="Roboto" w:cs="Arial"/>
          <w:b/>
          <w:bCs/>
          <w:sz w:val="48"/>
          <w:szCs w:val="48"/>
          <w:lang w:val="uk-UA"/>
        </w:rPr>
        <w:t>обладнання для поставки</w:t>
      </w:r>
    </w:p>
    <w:p w:rsidR="00E030FD" w:rsidRPr="00B70632" w:rsidRDefault="00090880" w:rsidP="00B70632">
      <w:pPr>
        <w:spacing w:before="100" w:beforeAutospacing="1" w:after="100" w:afterAutospacing="1"/>
        <w:jc w:val="center"/>
        <w:rPr>
          <w:rFonts w:ascii="Roboto" w:hAnsi="Roboto" w:cs="Arial"/>
          <w:b/>
          <w:bCs/>
          <w:sz w:val="28"/>
          <w:szCs w:val="28"/>
          <w:lang w:val="uk-UA"/>
        </w:rPr>
      </w:pPr>
      <w:r w:rsidRPr="00B70632">
        <w:rPr>
          <w:rFonts w:ascii="Roboto" w:hAnsi="Roboto" w:cs="Arial"/>
          <w:b/>
          <w:bCs/>
          <w:sz w:val="28"/>
          <w:szCs w:val="28"/>
          <w:lang w:val="uk-UA"/>
        </w:rPr>
        <w:t>1</w:t>
      </w:r>
      <w:r w:rsidR="003D0E1E" w:rsidRPr="00B70632">
        <w:rPr>
          <w:rFonts w:ascii="Roboto" w:hAnsi="Roboto" w:cs="Arial"/>
          <w:b/>
          <w:bCs/>
          <w:sz w:val="28"/>
          <w:szCs w:val="28"/>
          <w:lang w:val="uk-UA"/>
        </w:rPr>
        <w:t xml:space="preserve">. </w:t>
      </w:r>
      <w:r w:rsidR="00E030FD" w:rsidRPr="00B70632">
        <w:rPr>
          <w:rFonts w:ascii="Roboto" w:hAnsi="Roboto" w:cs="Arial"/>
          <w:b/>
          <w:bCs/>
          <w:sz w:val="28"/>
          <w:szCs w:val="28"/>
          <w:lang w:val="uk-UA"/>
        </w:rPr>
        <w:t>Склади цементу та сист</w:t>
      </w:r>
      <w:r w:rsidR="00DB659D" w:rsidRPr="00B70632">
        <w:rPr>
          <w:rFonts w:ascii="Roboto" w:hAnsi="Roboto" w:cs="Arial"/>
          <w:b/>
          <w:bCs/>
          <w:sz w:val="28"/>
          <w:szCs w:val="28"/>
          <w:lang w:val="uk-UA"/>
        </w:rPr>
        <w:t>еми транспортування</w:t>
      </w:r>
      <w:r w:rsidR="00692F12" w:rsidRPr="00B70632">
        <w:rPr>
          <w:rFonts w:ascii="Roboto" w:hAnsi="Roboto" w:cs="Arial"/>
          <w:b/>
          <w:bCs/>
          <w:sz w:val="28"/>
          <w:szCs w:val="28"/>
          <w:lang w:val="uk-UA"/>
        </w:rPr>
        <w:t xml:space="preserve"> (опція)</w:t>
      </w:r>
    </w:p>
    <w:p w:rsidR="00723415" w:rsidRPr="00CC4CB3" w:rsidRDefault="001C27EC" w:rsidP="00723415">
      <w:pPr>
        <w:spacing w:before="100" w:beforeAutospacing="1" w:after="100" w:afterAutospacing="1"/>
        <w:rPr>
          <w:rFonts w:ascii="Roboto" w:hAnsi="Roboto" w:cs="Arial"/>
          <w:b/>
          <w:bCs/>
          <w:sz w:val="27"/>
          <w:szCs w:val="27"/>
          <w:lang w:val="uk-UA"/>
        </w:rPr>
      </w:pPr>
      <w:r w:rsidRPr="007F3539">
        <w:rPr>
          <w:rFonts w:ascii="Roboto" w:hAnsi="Roboto"/>
          <w:noProof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2D4F037" wp14:editId="7E103AC7">
                <wp:simplePos x="0" y="0"/>
                <wp:positionH relativeFrom="column">
                  <wp:posOffset>3476625</wp:posOffset>
                </wp:positionH>
                <wp:positionV relativeFrom="paragraph">
                  <wp:posOffset>85090</wp:posOffset>
                </wp:positionV>
                <wp:extent cx="361950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529" w:type="dxa"/>
                              <w:tblCellSpacing w:w="15" w:type="dxa"/>
                              <w:tblInd w:w="-142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16"/>
                              <w:gridCol w:w="453"/>
                              <w:gridCol w:w="1760"/>
                            </w:tblGrid>
                            <w:tr w:rsidR="00723415" w:rsidRPr="009F0CBB" w:rsidTr="004512A5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3271" w:type="dxa"/>
                                  <w:shd w:val="clear" w:color="auto" w:fill="2B5E93"/>
                                  <w:vAlign w:val="center"/>
                                  <w:hideMark/>
                                </w:tcPr>
                                <w:p w:rsidR="00723415" w:rsidRPr="009709ED" w:rsidRDefault="00723415" w:rsidP="009F0CBB">
                                  <w:pPr>
                                    <w:spacing w:after="480"/>
                                    <w:jc w:val="center"/>
                                    <w:rPr>
                                      <w:rFonts w:ascii="Roboto" w:hAnsi="Roboto" w:cs="Arial"/>
                                      <w:b/>
                                      <w:bCs/>
                                      <w:color w:val="FFFFFF" w:themeColor="background1"/>
                                      <w:lang w:val="uk-UA"/>
                                    </w:rPr>
                                  </w:pPr>
                                  <w:r w:rsidRPr="009709ED">
                                    <w:rPr>
                                      <w:rFonts w:ascii="Roboto" w:hAnsi="Roboto" w:cs="Arial"/>
                                      <w:b/>
                                      <w:bCs/>
                                      <w:color w:val="FFFFFF" w:themeColor="background1"/>
                                      <w:lang w:val="uk-UA"/>
                                    </w:rPr>
                                    <w:t>Найменування та технічний опис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2B5E93"/>
                                  <w:vAlign w:val="center"/>
                                  <w:hideMark/>
                                </w:tcPr>
                                <w:p w:rsidR="00723415" w:rsidRPr="009709ED" w:rsidRDefault="00723415" w:rsidP="009F0CBB">
                                  <w:pPr>
                                    <w:spacing w:after="480"/>
                                    <w:jc w:val="center"/>
                                    <w:rPr>
                                      <w:rFonts w:ascii="Roboto" w:hAnsi="Roboto" w:cs="Arial"/>
                                      <w:b/>
                                      <w:bCs/>
                                      <w:color w:val="FFFFFF" w:themeColor="background1"/>
                                      <w:lang w:val="uk-UA"/>
                                    </w:rPr>
                                  </w:pPr>
                                  <w:proofErr w:type="spellStart"/>
                                  <w:r w:rsidRPr="009709ED">
                                    <w:rPr>
                                      <w:rFonts w:ascii="Roboto" w:hAnsi="Roboto" w:cs="Arial"/>
                                      <w:b/>
                                      <w:bCs/>
                                      <w:color w:val="FFFFFF" w:themeColor="background1"/>
                                      <w:lang w:val="uk-UA"/>
                                    </w:rPr>
                                    <w:t>К-ть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15" w:type="dxa"/>
                                  <w:shd w:val="clear" w:color="auto" w:fill="2B5E93"/>
                                  <w:vAlign w:val="center"/>
                                  <w:hideMark/>
                                </w:tcPr>
                                <w:p w:rsidR="00723415" w:rsidRPr="009709ED" w:rsidRDefault="00723415" w:rsidP="009F0CBB">
                                  <w:pPr>
                                    <w:spacing w:after="480"/>
                                    <w:jc w:val="center"/>
                                    <w:rPr>
                                      <w:rFonts w:ascii="Roboto" w:hAnsi="Roboto" w:cs="Arial"/>
                                      <w:b/>
                                      <w:bCs/>
                                      <w:color w:val="FFFFFF" w:themeColor="background1"/>
                                      <w:lang w:val="uk-UA"/>
                                    </w:rPr>
                                  </w:pPr>
                                  <w:r w:rsidRPr="009709ED">
                                    <w:rPr>
                                      <w:rFonts w:ascii="Roboto" w:hAnsi="Roboto" w:cs="Arial"/>
                                      <w:b/>
                                      <w:bCs/>
                                      <w:color w:val="FFFFFF" w:themeColor="background1"/>
                                      <w:lang w:val="uk-UA"/>
                                    </w:rPr>
                                    <w:t>Ціна</w:t>
                                  </w:r>
                                  <w:r w:rsidR="009F0CBB" w:rsidRPr="009709ED">
                                    <w:rPr>
                                      <w:rFonts w:ascii="Roboto" w:hAnsi="Roboto" w:cs="Arial"/>
                                      <w:b/>
                                      <w:bCs/>
                                      <w:color w:val="FFFFFF" w:themeColor="background1"/>
                                      <w:lang w:val="uk-UA"/>
                                    </w:rPr>
                                    <w:t>, грн. з ПДВ</w:t>
                                  </w:r>
                                </w:p>
                              </w:tc>
                            </w:tr>
                            <w:tr w:rsidR="00723415" w:rsidRPr="009F0CBB" w:rsidTr="004512A5">
                              <w:trPr>
                                <w:trHeight w:val="777"/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5469" w:type="dxa"/>
                                  <w:gridSpan w:val="3"/>
                                  <w:shd w:val="clear" w:color="auto" w:fill="ED7D31" w:themeFill="accent2"/>
                                  <w:vAlign w:val="center"/>
                                </w:tcPr>
                                <w:p w:rsidR="00723415" w:rsidRPr="009709ED" w:rsidRDefault="00163FB8" w:rsidP="009709ED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Roboto" w:hAnsi="Roboto" w:cs="Arial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FFFFFF" w:themeColor="background1"/>
                                      <w:sz w:val="28"/>
                                      <w:szCs w:val="28"/>
                                      <w:lang w:val="uk-UA"/>
                                    </w:rPr>
                                    <w:t>Силос цементу 10</w:t>
                                  </w:r>
                                  <w:r w:rsidR="00723415" w:rsidRPr="009709ED">
                                    <w:rPr>
                                      <w:rFonts w:ascii="Roboto" w:hAnsi="Roboto" w:cs="Arial"/>
                                      <w:color w:val="FFFFFF" w:themeColor="background1"/>
                                      <w:sz w:val="28"/>
                                      <w:szCs w:val="28"/>
                                      <w:lang w:val="uk-UA"/>
                                    </w:rPr>
                                    <w:t>0 т (Розбірний)</w:t>
                                  </w:r>
                                </w:p>
                              </w:tc>
                            </w:tr>
                            <w:tr w:rsidR="009F0CBB" w:rsidRPr="00EC4D55" w:rsidTr="004512A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271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9F0CBB" w:rsidRPr="009709ED" w:rsidRDefault="009F0CBB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</w:p>
                                <w:p w:rsidR="009F0CBB" w:rsidRPr="009709ED" w:rsidRDefault="004255E4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Складається з болтових оби</w:t>
                                  </w:r>
                                  <w:r w:rsidR="009F0CBB"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чайок</w:t>
                                  </w:r>
                                  <w:r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/секторів</w:t>
                                  </w:r>
                                  <w:r w:rsidR="009F0CBB"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, що дозволяє транспортування звичайними фурами. Комплектація аналогічна меншим моделям.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9F0CBB" w:rsidRPr="009709ED" w:rsidRDefault="00B25940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vMerge w:val="restart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9F0CBB" w:rsidRPr="009709ED" w:rsidRDefault="009F0CBB" w:rsidP="009709ED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Roboto" w:hAnsi="Roboto" w:cs="Arial"/>
                                      <w:b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9F0CBB" w:rsidRPr="00EC4D55" w:rsidTr="004512A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271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0CBB" w:rsidRPr="009709ED" w:rsidRDefault="009F0CBB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Комплект</w:t>
                                  </w:r>
                                </w:p>
                                <w:p w:rsidR="009F0CBB" w:rsidRPr="009709ED" w:rsidRDefault="009F0CBB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sym w:font="Symbol" w:char="F0B7"/>
                                  </w: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 xml:space="preserve"> Поворотна засувка фірми WAM ITALY, ДН 300 з ручним приводом </w:t>
                                  </w:r>
                                </w:p>
                                <w:p w:rsidR="009F0CBB" w:rsidRPr="009709ED" w:rsidRDefault="009F0CBB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sym w:font="Symbol" w:char="F0B7"/>
                                  </w: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 xml:space="preserve"> Фільтр цементу SILAB14 WAM ITALY пневматичний</w:t>
                                  </w:r>
                                </w:p>
                                <w:p w:rsidR="009F0CBB" w:rsidRPr="009709ED" w:rsidRDefault="009F0CBB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sym w:font="Symbol" w:char="F0B7"/>
                                  </w:r>
                                  <w:r w:rsidR="007664D0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 xml:space="preserve"> Датчик рівня цементу лопатевий</w:t>
                                  </w: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 xml:space="preserve"> TOREX ITALY </w:t>
                                  </w:r>
                                </w:p>
                                <w:p w:rsidR="009F0CBB" w:rsidRPr="009709ED" w:rsidRDefault="009F0CBB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sym w:font="Symbol" w:char="F0B7"/>
                                  </w: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 xml:space="preserve"> Система аерації на базі </w:t>
                                  </w:r>
                                  <w:proofErr w:type="spellStart"/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вібро-аераторів</w:t>
                                  </w:r>
                                  <w:proofErr w:type="spellEnd"/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 xml:space="preserve"> VBS ITALY</w:t>
                                  </w:r>
                                </w:p>
                                <w:p w:rsidR="009F0CBB" w:rsidRPr="009709ED" w:rsidRDefault="009F0CBB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sym w:font="Symbol" w:char="F0B7"/>
                                  </w: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 xml:space="preserve"> Клапан аварійний надлишкового тиску VCP фірми WAM ITALY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0CBB" w:rsidRPr="009709ED" w:rsidRDefault="00B25940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vMerge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9F0CBB" w:rsidRPr="009709ED" w:rsidRDefault="009F0CBB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723415" w:rsidRPr="00EC4D55" w:rsidTr="004512A5">
                              <w:trPr>
                                <w:trHeight w:val="636"/>
                                <w:tblCellSpacing w:w="15" w:type="dxa"/>
                              </w:trPr>
                              <w:tc>
                                <w:tcPr>
                                  <w:tcW w:w="5469" w:type="dxa"/>
                                  <w:gridSpan w:val="3"/>
                                  <w:shd w:val="clear" w:color="auto" w:fill="ED7D31" w:themeFill="accent2"/>
                                  <w:vAlign w:val="center"/>
                                </w:tcPr>
                                <w:p w:rsidR="00723415" w:rsidRPr="009709ED" w:rsidRDefault="00723415" w:rsidP="009709ED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Roboto" w:hAnsi="Roboto" w:cs="Arial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9709ED">
                                    <w:rPr>
                                      <w:rFonts w:ascii="Roboto" w:hAnsi="Roboto" w:cs="Arial"/>
                                      <w:color w:val="FFFFFF" w:themeColor="background1"/>
                                      <w:sz w:val="28"/>
                                      <w:szCs w:val="28"/>
                                      <w:lang w:val="uk-UA"/>
                                    </w:rPr>
                                    <w:t>Транспортуючий шнековий живильник</w:t>
                                  </w:r>
                                </w:p>
                              </w:tc>
                            </w:tr>
                            <w:tr w:rsidR="00723415" w:rsidRPr="00EC4D55" w:rsidTr="00B25940">
                              <w:trPr>
                                <w:trHeight w:val="2998"/>
                                <w:tblCellSpacing w:w="15" w:type="dxa"/>
                              </w:trPr>
                              <w:tc>
                                <w:tcPr>
                                  <w:tcW w:w="3271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723415" w:rsidRPr="009709ED" w:rsidRDefault="00723415" w:rsidP="00783D76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Призначений для перекачування цементу</w:t>
                                  </w:r>
                                  <w:r w:rsidR="00B25940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 xml:space="preserve"> з силосу в дозатор. Довжина 9,5 м, діаметр корпусу 323</w:t>
                                  </w: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 xml:space="preserve"> мм (гвинт 245 мм). Кут нахилу до </w:t>
                                  </w:r>
                                  <w:r w:rsidR="00783D76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45</w:t>
                                  </w:r>
                                  <w:r w:rsidR="00B25940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 xml:space="preserve"> градусів. Продуктивність до 11</w:t>
                                  </w:r>
                                  <w:r w:rsidRPr="009709ED"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0 т/год. Оснащений проміжними підшипниками та люками для ревізії.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723415" w:rsidRPr="009709ED" w:rsidRDefault="00B25940" w:rsidP="009709ED">
                                  <w:pPr>
                                    <w:spacing w:before="100" w:beforeAutospacing="1" w:after="100" w:afterAutospacing="1"/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lang w:val="uk-U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723415" w:rsidRPr="009709ED" w:rsidRDefault="00723415" w:rsidP="001955F3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Roboto" w:hAnsi="Roboto" w:cs="Arial"/>
                                      <w:b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3415" w:rsidRPr="00EC4D55" w:rsidRDefault="0072341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3.75pt;margin-top:6.7pt;width:285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" stroked="f">
                <v:textbox style="mso-fit-shape-to-text:t">
                  <w:txbxContent>
                    <w:tbl>
                      <w:tblPr>
                        <w:tblW w:w="5529" w:type="dxa"/>
                        <w:tblCellSpacing w:w="15" w:type="dxa"/>
                        <w:tblInd w:w="-142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16"/>
                        <w:gridCol w:w="453"/>
                        <w:gridCol w:w="1760"/>
                      </w:tblGrid>
                      <w:tr w:rsidR="00723415" w:rsidRPr="009F0CBB" w:rsidTr="004512A5">
                        <w:trPr>
                          <w:tblHeader/>
                          <w:tblCellSpacing w:w="15" w:type="dxa"/>
                        </w:trPr>
                        <w:tc>
                          <w:tcPr>
                            <w:tcW w:w="3271" w:type="dxa"/>
                            <w:shd w:val="clear" w:color="auto" w:fill="2B5E93"/>
                            <w:vAlign w:val="center"/>
                            <w:hideMark/>
                          </w:tcPr>
                          <w:p w:rsidR="00723415" w:rsidRPr="009709ED" w:rsidRDefault="00723415" w:rsidP="009F0CBB">
                            <w:pPr>
                              <w:spacing w:after="480"/>
                              <w:jc w:val="center"/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lang w:val="uk-UA"/>
                              </w:rPr>
                            </w:pPr>
                            <w:r w:rsidRPr="009709ED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lang w:val="uk-UA"/>
                              </w:rPr>
                              <w:t>Найменування та технічний опис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2B5E93"/>
                            <w:vAlign w:val="center"/>
                            <w:hideMark/>
                          </w:tcPr>
                          <w:p w:rsidR="00723415" w:rsidRPr="009709ED" w:rsidRDefault="00723415" w:rsidP="009F0CBB">
                            <w:pPr>
                              <w:spacing w:after="480"/>
                              <w:jc w:val="center"/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lang w:val="uk-UA"/>
                              </w:rPr>
                            </w:pPr>
                            <w:proofErr w:type="spellStart"/>
                            <w:r w:rsidRPr="009709ED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lang w:val="uk-UA"/>
                              </w:rPr>
                              <w:t>К-ть</w:t>
                            </w:r>
                            <w:proofErr w:type="spellEnd"/>
                          </w:p>
                        </w:tc>
                        <w:tc>
                          <w:tcPr>
                            <w:tcW w:w="1715" w:type="dxa"/>
                            <w:shd w:val="clear" w:color="auto" w:fill="2B5E93"/>
                            <w:vAlign w:val="center"/>
                            <w:hideMark/>
                          </w:tcPr>
                          <w:p w:rsidR="00723415" w:rsidRPr="009709ED" w:rsidRDefault="00723415" w:rsidP="009F0CBB">
                            <w:pPr>
                              <w:spacing w:after="480"/>
                              <w:jc w:val="center"/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lang w:val="uk-UA"/>
                              </w:rPr>
                            </w:pPr>
                            <w:r w:rsidRPr="009709ED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lang w:val="uk-UA"/>
                              </w:rPr>
                              <w:t>Ціна</w:t>
                            </w:r>
                            <w:r w:rsidR="009F0CBB" w:rsidRPr="009709ED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lang w:val="uk-UA"/>
                              </w:rPr>
                              <w:t>, грн. з ПДВ</w:t>
                            </w:r>
                          </w:p>
                        </w:tc>
                      </w:tr>
                      <w:tr w:rsidR="00723415" w:rsidRPr="009F0CBB" w:rsidTr="004512A5">
                        <w:trPr>
                          <w:trHeight w:val="777"/>
                          <w:tblHeader/>
                          <w:tblCellSpacing w:w="15" w:type="dxa"/>
                        </w:trPr>
                        <w:tc>
                          <w:tcPr>
                            <w:tcW w:w="5469" w:type="dxa"/>
                            <w:gridSpan w:val="3"/>
                            <w:shd w:val="clear" w:color="auto" w:fill="ED7D31" w:themeFill="accent2"/>
                            <w:vAlign w:val="center"/>
                          </w:tcPr>
                          <w:p w:rsidR="00723415" w:rsidRPr="009709ED" w:rsidRDefault="00163FB8" w:rsidP="009709ED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Roboto" w:hAnsi="Roboto" w:cs="Arial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FFFFFF" w:themeColor="background1"/>
                                <w:sz w:val="28"/>
                                <w:szCs w:val="28"/>
                                <w:lang w:val="uk-UA"/>
                              </w:rPr>
                              <w:t>Силос цементу 10</w:t>
                            </w:r>
                            <w:r w:rsidR="00723415" w:rsidRPr="009709ED">
                              <w:rPr>
                                <w:rFonts w:ascii="Roboto" w:hAnsi="Roboto" w:cs="Arial"/>
                                <w:color w:val="FFFFFF" w:themeColor="background1"/>
                                <w:sz w:val="28"/>
                                <w:szCs w:val="28"/>
                                <w:lang w:val="uk-UA"/>
                              </w:rPr>
                              <w:t>0 т (Розбірний)</w:t>
                            </w:r>
                          </w:p>
                        </w:tc>
                      </w:tr>
                      <w:tr w:rsidR="009F0CBB" w:rsidRPr="00EC4D55" w:rsidTr="004512A5">
                        <w:trPr>
                          <w:tblCellSpacing w:w="15" w:type="dxa"/>
                        </w:trPr>
                        <w:tc>
                          <w:tcPr>
                            <w:tcW w:w="3271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9F0CBB" w:rsidRPr="009709ED" w:rsidRDefault="009F0CBB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</w:p>
                          <w:p w:rsidR="009F0CBB" w:rsidRPr="009709ED" w:rsidRDefault="004255E4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>
                              <w:rPr>
                                <w:rFonts w:ascii="Roboto" w:hAnsi="Roboto" w:cs="Arial"/>
                                <w:lang w:val="uk-UA"/>
                              </w:rPr>
                              <w:t>Складається з болтових оби</w:t>
                            </w:r>
                            <w:r w:rsidR="009F0CBB"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>чайок</w:t>
                            </w:r>
                            <w:r>
                              <w:rPr>
                                <w:rFonts w:ascii="Roboto" w:hAnsi="Roboto" w:cs="Arial"/>
                                <w:lang w:val="uk-UA"/>
                              </w:rPr>
                              <w:t>/секторів</w:t>
                            </w:r>
                            <w:r w:rsidR="009F0CBB"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>, що дозволяє транспортування звичайними фурами. Комплектація аналогічна меншим моделям.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9F0CBB" w:rsidRPr="009709ED" w:rsidRDefault="00B25940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>
                              <w:rPr>
                                <w:rFonts w:ascii="Roboto" w:hAnsi="Roboto" w:cs="Arial"/>
                                <w:lang w:val="uk-U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15" w:type="dxa"/>
                            <w:vMerge w:val="restart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9F0CBB" w:rsidRPr="009709ED" w:rsidRDefault="009F0CBB" w:rsidP="009709ED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Roboto" w:hAnsi="Roboto" w:cs="Arial"/>
                                <w:b/>
                                <w:lang w:val="uk-UA"/>
                              </w:rPr>
                            </w:pPr>
                          </w:p>
                        </w:tc>
                      </w:tr>
                      <w:tr w:rsidR="009F0CBB" w:rsidRPr="00EC4D55" w:rsidTr="004512A5">
                        <w:trPr>
                          <w:tblCellSpacing w:w="15" w:type="dxa"/>
                        </w:trPr>
                        <w:tc>
                          <w:tcPr>
                            <w:tcW w:w="3271" w:type="dxa"/>
                            <w:shd w:val="clear" w:color="auto" w:fill="DEEAF6" w:themeFill="accent1" w:themeFillTint="33"/>
                            <w:vAlign w:val="center"/>
                          </w:tcPr>
                          <w:p w:rsidR="009F0CBB" w:rsidRPr="009709ED" w:rsidRDefault="009F0CBB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>Комплект</w:t>
                            </w:r>
                          </w:p>
                          <w:p w:rsidR="009F0CBB" w:rsidRPr="009709ED" w:rsidRDefault="009F0CBB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sym w:font="Symbol" w:char="F0B7"/>
                            </w: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 xml:space="preserve"> Поворотна засувка фірми WAM ITALY, ДН 300 з ручним приводом </w:t>
                            </w:r>
                          </w:p>
                          <w:p w:rsidR="009F0CBB" w:rsidRPr="009709ED" w:rsidRDefault="009F0CBB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sym w:font="Symbol" w:char="F0B7"/>
                            </w: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 xml:space="preserve"> Фільтр цементу SILAB14 WAM ITALY пневматичний</w:t>
                            </w:r>
                          </w:p>
                          <w:p w:rsidR="009F0CBB" w:rsidRPr="009709ED" w:rsidRDefault="009F0CBB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sym w:font="Symbol" w:char="F0B7"/>
                            </w:r>
                            <w:r w:rsidR="007664D0">
                              <w:rPr>
                                <w:rFonts w:ascii="Roboto" w:hAnsi="Roboto" w:cs="Arial"/>
                                <w:lang w:val="uk-UA"/>
                              </w:rPr>
                              <w:t xml:space="preserve"> Датчик рівня цементу лопатевий</w:t>
                            </w: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 xml:space="preserve"> TOREX ITALY </w:t>
                            </w:r>
                          </w:p>
                          <w:p w:rsidR="009F0CBB" w:rsidRPr="009709ED" w:rsidRDefault="009F0CBB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sym w:font="Symbol" w:char="F0B7"/>
                            </w: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 xml:space="preserve"> Система аерації на базі </w:t>
                            </w:r>
                            <w:proofErr w:type="spellStart"/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>вібро-аераторів</w:t>
                            </w:r>
                            <w:proofErr w:type="spellEnd"/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 xml:space="preserve"> VBS ITALY</w:t>
                            </w:r>
                          </w:p>
                          <w:p w:rsidR="009F0CBB" w:rsidRPr="009709ED" w:rsidRDefault="009F0CBB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sym w:font="Symbol" w:char="F0B7"/>
                            </w: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 xml:space="preserve"> Клапан аварійний надлишкового тиску VCP фірми WAM ITALY 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</w:tcPr>
                          <w:p w:rsidR="009F0CBB" w:rsidRPr="009709ED" w:rsidRDefault="00B25940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>
                              <w:rPr>
                                <w:rFonts w:ascii="Roboto" w:hAnsi="Roboto" w:cs="Arial"/>
                                <w:lang w:val="uk-U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15" w:type="dxa"/>
                            <w:vMerge/>
                            <w:shd w:val="clear" w:color="auto" w:fill="DEEAF6" w:themeFill="accent1" w:themeFillTint="33"/>
                            <w:vAlign w:val="center"/>
                          </w:tcPr>
                          <w:p w:rsidR="009F0CBB" w:rsidRPr="009709ED" w:rsidRDefault="009F0CBB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</w:p>
                        </w:tc>
                      </w:tr>
                      <w:tr w:rsidR="00723415" w:rsidRPr="00EC4D55" w:rsidTr="004512A5">
                        <w:trPr>
                          <w:trHeight w:val="636"/>
                          <w:tblCellSpacing w:w="15" w:type="dxa"/>
                        </w:trPr>
                        <w:tc>
                          <w:tcPr>
                            <w:tcW w:w="5469" w:type="dxa"/>
                            <w:gridSpan w:val="3"/>
                            <w:shd w:val="clear" w:color="auto" w:fill="ED7D31" w:themeFill="accent2"/>
                            <w:vAlign w:val="center"/>
                          </w:tcPr>
                          <w:p w:rsidR="00723415" w:rsidRPr="009709ED" w:rsidRDefault="00723415" w:rsidP="009709ED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Roboto" w:hAnsi="Roboto" w:cs="Arial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9709ED">
                              <w:rPr>
                                <w:rFonts w:ascii="Roboto" w:hAnsi="Roboto" w:cs="Arial"/>
                                <w:color w:val="FFFFFF" w:themeColor="background1"/>
                                <w:sz w:val="28"/>
                                <w:szCs w:val="28"/>
                                <w:lang w:val="uk-UA"/>
                              </w:rPr>
                              <w:t>Транспортуючий шнековий живильник</w:t>
                            </w:r>
                          </w:p>
                        </w:tc>
                      </w:tr>
                      <w:tr w:rsidR="00723415" w:rsidRPr="00EC4D55" w:rsidTr="00B25940">
                        <w:trPr>
                          <w:trHeight w:val="2998"/>
                          <w:tblCellSpacing w:w="15" w:type="dxa"/>
                        </w:trPr>
                        <w:tc>
                          <w:tcPr>
                            <w:tcW w:w="3271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723415" w:rsidRPr="009709ED" w:rsidRDefault="00723415" w:rsidP="00783D76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>Призначений для перекачування цементу</w:t>
                            </w:r>
                            <w:r w:rsidR="00B25940">
                              <w:rPr>
                                <w:rFonts w:ascii="Roboto" w:hAnsi="Roboto" w:cs="Arial"/>
                                <w:lang w:val="uk-UA"/>
                              </w:rPr>
                              <w:t xml:space="preserve"> з силосу в дозатор. Довжина 9,5 м, діаметр корпусу 323</w:t>
                            </w: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 xml:space="preserve"> мм (гвинт 245 мм). Кут нахилу до </w:t>
                            </w:r>
                            <w:r w:rsidR="00783D76">
                              <w:rPr>
                                <w:rFonts w:ascii="Roboto" w:hAnsi="Roboto" w:cs="Arial"/>
                                <w:lang w:val="uk-UA"/>
                              </w:rPr>
                              <w:t>45</w:t>
                            </w:r>
                            <w:r w:rsidR="00B25940">
                              <w:rPr>
                                <w:rFonts w:ascii="Roboto" w:hAnsi="Roboto" w:cs="Arial"/>
                                <w:lang w:val="uk-UA"/>
                              </w:rPr>
                              <w:t xml:space="preserve"> градусів. Продуктивність до 11</w:t>
                            </w:r>
                            <w:r w:rsidRPr="009709ED">
                              <w:rPr>
                                <w:rFonts w:ascii="Roboto" w:hAnsi="Roboto" w:cs="Arial"/>
                                <w:lang w:val="uk-UA"/>
                              </w:rPr>
                              <w:t>0 т/год. Оснащений проміжними підшипниками та люками для ревізії.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723415" w:rsidRPr="009709ED" w:rsidRDefault="00B25940" w:rsidP="009709ED">
                            <w:pPr>
                              <w:spacing w:before="100" w:beforeAutospacing="1" w:after="100" w:afterAutospacing="1"/>
                              <w:rPr>
                                <w:rFonts w:ascii="Roboto" w:hAnsi="Roboto" w:cs="Arial"/>
                                <w:lang w:val="uk-UA"/>
                              </w:rPr>
                            </w:pPr>
                            <w:r>
                              <w:rPr>
                                <w:rFonts w:ascii="Roboto" w:hAnsi="Roboto" w:cs="Arial"/>
                                <w:lang w:val="uk-U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15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723415" w:rsidRPr="009709ED" w:rsidRDefault="00723415" w:rsidP="001955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Roboto" w:hAnsi="Roboto" w:cs="Arial"/>
                                <w:b/>
                                <w:lang w:val="uk-UA"/>
                              </w:rPr>
                            </w:pPr>
                          </w:p>
                        </w:tc>
                      </w:tr>
                    </w:tbl>
                    <w:p w:rsidR="00723415" w:rsidRPr="00EC4D55" w:rsidRDefault="0072341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2F12" w:rsidRPr="00CC4CB3">
        <w:rPr>
          <w:rFonts w:ascii="Roboto" w:hAnsi="Roboto" w:cs="Arial"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37A0AFE1" wp14:editId="2A881D33">
            <wp:simplePos x="0" y="0"/>
            <wp:positionH relativeFrom="column">
              <wp:posOffset>-388281</wp:posOffset>
            </wp:positionH>
            <wp:positionV relativeFrom="paragraph">
              <wp:posOffset>165528</wp:posOffset>
            </wp:positionV>
            <wp:extent cx="3720465" cy="84658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3" b="8017"/>
                    <a:stretch/>
                  </pic:blipFill>
                  <pic:spPr bwMode="auto">
                    <a:xfrm>
                      <a:off x="0" y="0"/>
                      <a:ext cx="3720465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3415" w:rsidRPr="00CC4CB3" w:rsidRDefault="00723415" w:rsidP="00723415">
      <w:pPr>
        <w:spacing w:before="100" w:beforeAutospacing="1" w:after="100" w:afterAutospacing="1"/>
        <w:rPr>
          <w:rFonts w:ascii="Roboto" w:hAnsi="Roboto" w:cs="Arial"/>
          <w:b/>
          <w:bCs/>
          <w:sz w:val="27"/>
          <w:szCs w:val="27"/>
          <w:lang w:val="uk-UA"/>
        </w:rPr>
      </w:pPr>
    </w:p>
    <w:p w:rsidR="00723415" w:rsidRPr="00CC4CB3" w:rsidRDefault="00723415" w:rsidP="00723415">
      <w:pPr>
        <w:spacing w:before="100" w:beforeAutospacing="1" w:after="100" w:afterAutospacing="1"/>
        <w:rPr>
          <w:rFonts w:ascii="Roboto" w:hAnsi="Roboto" w:cs="Arial"/>
          <w:b/>
          <w:bCs/>
          <w:sz w:val="27"/>
          <w:szCs w:val="27"/>
          <w:lang w:val="uk-UA"/>
        </w:rPr>
      </w:pPr>
    </w:p>
    <w:p w:rsidR="00723415" w:rsidRPr="00CC4CB3" w:rsidRDefault="00723415" w:rsidP="00723415">
      <w:pPr>
        <w:spacing w:before="100" w:beforeAutospacing="1" w:after="100" w:afterAutospacing="1"/>
        <w:rPr>
          <w:rFonts w:ascii="Roboto" w:hAnsi="Roboto" w:cs="Arial"/>
          <w:b/>
          <w:bCs/>
          <w:sz w:val="27"/>
          <w:szCs w:val="27"/>
          <w:lang w:val="uk-UA"/>
        </w:rPr>
      </w:pPr>
    </w:p>
    <w:p w:rsidR="00723415" w:rsidRPr="00CC4CB3" w:rsidRDefault="00723415" w:rsidP="00723415">
      <w:pPr>
        <w:spacing w:before="100" w:beforeAutospacing="1" w:after="100" w:afterAutospacing="1"/>
        <w:rPr>
          <w:rFonts w:ascii="Roboto" w:hAnsi="Roboto" w:cs="Arial"/>
          <w:b/>
          <w:bCs/>
          <w:sz w:val="27"/>
          <w:szCs w:val="27"/>
          <w:lang w:val="uk-UA"/>
        </w:rPr>
      </w:pPr>
    </w:p>
    <w:p w:rsidR="00723415" w:rsidRPr="00CC4CB3" w:rsidRDefault="00723415" w:rsidP="00723415">
      <w:pPr>
        <w:spacing w:before="100" w:beforeAutospacing="1" w:after="100" w:afterAutospacing="1"/>
        <w:rPr>
          <w:rFonts w:ascii="Roboto" w:hAnsi="Roboto" w:cs="Arial"/>
          <w:b/>
          <w:bCs/>
          <w:sz w:val="27"/>
          <w:szCs w:val="27"/>
          <w:lang w:val="uk-UA"/>
        </w:rPr>
      </w:pPr>
    </w:p>
    <w:p w:rsidR="00723415" w:rsidRPr="00CC4CB3" w:rsidRDefault="00723415" w:rsidP="00723415">
      <w:pPr>
        <w:spacing w:before="100" w:beforeAutospacing="1" w:after="100" w:afterAutospacing="1"/>
        <w:rPr>
          <w:rFonts w:ascii="Roboto" w:hAnsi="Roboto" w:cs="Arial"/>
          <w:b/>
          <w:bCs/>
          <w:sz w:val="27"/>
          <w:szCs w:val="27"/>
          <w:lang w:val="uk-UA"/>
        </w:rPr>
      </w:pPr>
    </w:p>
    <w:p w:rsidR="00DB659D" w:rsidRPr="00CC4CB3" w:rsidRDefault="00DB659D" w:rsidP="00723415">
      <w:pPr>
        <w:spacing w:before="100" w:beforeAutospacing="1" w:after="100" w:afterAutospacing="1"/>
        <w:rPr>
          <w:rFonts w:ascii="Roboto" w:hAnsi="Roboto" w:cs="Arial"/>
          <w:b/>
          <w:bCs/>
          <w:sz w:val="27"/>
          <w:szCs w:val="27"/>
          <w:lang w:val="uk-UA"/>
        </w:rPr>
      </w:pPr>
      <w:r w:rsidRPr="00CC4CB3">
        <w:rPr>
          <w:rFonts w:ascii="Roboto" w:hAnsi="Roboto" w:cs="Arial"/>
          <w:b/>
          <w:bCs/>
          <w:sz w:val="27"/>
          <w:szCs w:val="27"/>
          <w:lang w:val="uk-UA"/>
        </w:rPr>
        <w:br w:type="page"/>
      </w:r>
    </w:p>
    <w:p w:rsidR="00E030FD" w:rsidRPr="00B70632" w:rsidRDefault="00090880" w:rsidP="00B70632">
      <w:pPr>
        <w:spacing w:before="100" w:beforeAutospacing="1" w:after="100" w:afterAutospacing="1"/>
        <w:rPr>
          <w:rFonts w:ascii="Roboto" w:hAnsi="Roboto" w:cs="Arial"/>
          <w:b/>
          <w:bCs/>
          <w:sz w:val="28"/>
          <w:szCs w:val="28"/>
          <w:lang w:val="uk-UA"/>
        </w:rPr>
      </w:pPr>
      <w:r w:rsidRPr="00B70632">
        <w:rPr>
          <w:rFonts w:ascii="Roboto" w:hAnsi="Roboto" w:cs="Arial"/>
          <w:b/>
          <w:bCs/>
          <w:sz w:val="28"/>
          <w:szCs w:val="28"/>
          <w:lang w:val="uk-UA"/>
        </w:rPr>
        <w:t>2</w:t>
      </w:r>
      <w:r w:rsidR="00E030FD" w:rsidRPr="00B70632">
        <w:rPr>
          <w:rFonts w:ascii="Roboto" w:hAnsi="Roboto" w:cs="Arial"/>
          <w:b/>
          <w:bCs/>
          <w:sz w:val="28"/>
          <w:szCs w:val="28"/>
          <w:lang w:val="uk-UA"/>
        </w:rPr>
        <w:t>. Зимовий к</w:t>
      </w:r>
      <w:r w:rsidR="00EC4D55" w:rsidRPr="00B70632">
        <w:rPr>
          <w:rFonts w:ascii="Roboto" w:hAnsi="Roboto" w:cs="Arial"/>
          <w:b/>
          <w:bCs/>
          <w:sz w:val="28"/>
          <w:szCs w:val="28"/>
          <w:lang w:val="uk-UA"/>
        </w:rPr>
        <w:t xml:space="preserve">омплект для всесезонної роботи </w:t>
      </w:r>
      <w:r w:rsidR="00E243C9" w:rsidRPr="00B70632">
        <w:rPr>
          <w:rFonts w:ascii="Roboto" w:hAnsi="Roboto" w:cs="Arial"/>
          <w:b/>
          <w:bCs/>
          <w:sz w:val="28"/>
          <w:szCs w:val="28"/>
          <w:lang w:val="uk-UA"/>
        </w:rPr>
        <w:t xml:space="preserve"> (опція)</w:t>
      </w:r>
    </w:p>
    <w:p w:rsidR="00490FFB" w:rsidRPr="00CC4CB3" w:rsidRDefault="00490FFB" w:rsidP="00E030FD">
      <w:pPr>
        <w:spacing w:before="100" w:beforeAutospacing="1" w:after="100" w:afterAutospacing="1"/>
        <w:outlineLvl w:val="2"/>
        <w:rPr>
          <w:rFonts w:ascii="Roboto" w:hAnsi="Roboto" w:cs="Arial"/>
          <w:b/>
          <w:bCs/>
          <w:sz w:val="27"/>
          <w:szCs w:val="27"/>
          <w:lang w:val="uk-UA"/>
        </w:rPr>
      </w:pPr>
      <w:r>
        <w:rPr>
          <w:rFonts w:ascii="Roboto" w:hAnsi="Roboto" w:cs="Arial"/>
          <w:noProof/>
          <w:lang w:eastAsia="ru-RU"/>
        </w:rPr>
        <w:drawing>
          <wp:inline distT="0" distB="0" distL="0" distR="0" wp14:anchorId="49CCE9E4" wp14:editId="55359CC7">
            <wp:extent cx="6895607" cy="2386941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768" cy="239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321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4"/>
        <w:gridCol w:w="602"/>
        <w:gridCol w:w="1845"/>
      </w:tblGrid>
      <w:tr w:rsidR="00EE515E" w:rsidRPr="00243B0C" w:rsidTr="00EE515E">
        <w:trPr>
          <w:trHeight w:val="733"/>
          <w:tblHeader/>
          <w:tblCellSpacing w:w="15" w:type="dxa"/>
          <w:jc w:val="center"/>
        </w:trPr>
        <w:tc>
          <w:tcPr>
            <w:tcW w:w="8829" w:type="dxa"/>
            <w:shd w:val="clear" w:color="auto" w:fill="2B5E93"/>
            <w:vAlign w:val="center"/>
            <w:hideMark/>
          </w:tcPr>
          <w:p w:rsidR="00E243C9" w:rsidRPr="00243B0C" w:rsidRDefault="00E243C9" w:rsidP="00EE515E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</w:pPr>
            <w:r w:rsidRPr="00243B0C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Найменування та технічний опис</w:t>
            </w:r>
          </w:p>
        </w:tc>
        <w:tc>
          <w:tcPr>
            <w:tcW w:w="572" w:type="dxa"/>
            <w:shd w:val="clear" w:color="auto" w:fill="2B5E93"/>
            <w:vAlign w:val="center"/>
            <w:hideMark/>
          </w:tcPr>
          <w:p w:rsidR="00E243C9" w:rsidRPr="00243B0C" w:rsidRDefault="00E243C9" w:rsidP="00EE515E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</w:pPr>
            <w:proofErr w:type="spellStart"/>
            <w:r w:rsidRPr="00243B0C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К-ть</w:t>
            </w:r>
            <w:proofErr w:type="spellEnd"/>
          </w:p>
        </w:tc>
        <w:tc>
          <w:tcPr>
            <w:tcW w:w="1800" w:type="dxa"/>
            <w:shd w:val="clear" w:color="auto" w:fill="2B5E93"/>
            <w:vAlign w:val="center"/>
            <w:hideMark/>
          </w:tcPr>
          <w:p w:rsidR="00E243C9" w:rsidRPr="00243B0C" w:rsidRDefault="00E243C9" w:rsidP="00EE515E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</w:pPr>
            <w:r w:rsidRPr="00243B0C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Ціна, грн. з ПДВ</w:t>
            </w:r>
          </w:p>
        </w:tc>
      </w:tr>
      <w:tr w:rsidR="00E243C9" w:rsidRPr="00243B0C" w:rsidTr="00EE515E">
        <w:trPr>
          <w:trHeight w:val="609"/>
          <w:tblCellSpacing w:w="15" w:type="dxa"/>
          <w:jc w:val="center"/>
        </w:trPr>
        <w:tc>
          <w:tcPr>
            <w:tcW w:w="8829" w:type="dxa"/>
            <w:shd w:val="clear" w:color="auto" w:fill="DEEAF6" w:themeFill="accent1" w:themeFillTint="33"/>
            <w:vAlign w:val="center"/>
            <w:hideMark/>
          </w:tcPr>
          <w:p w:rsidR="00E243C9" w:rsidRPr="00243B0C" w:rsidRDefault="00E243C9" w:rsidP="009A60BE">
            <w:pPr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b/>
                <w:bCs/>
                <w:lang w:val="uk-UA"/>
              </w:rPr>
              <w:t>Каркасні металоконструкції під обшивку</w:t>
            </w:r>
          </w:p>
          <w:p w:rsidR="00E243C9" w:rsidRPr="00243B0C" w:rsidRDefault="00E243C9" w:rsidP="009A60BE">
            <w:pPr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lang w:val="uk-UA"/>
              </w:rPr>
              <w:t>Посилені каркаси навколо змішувального блоку, галереї скіпа та бункерів інертних для кріплення утеплювача.</w:t>
            </w:r>
          </w:p>
        </w:tc>
        <w:tc>
          <w:tcPr>
            <w:tcW w:w="572" w:type="dxa"/>
            <w:shd w:val="clear" w:color="auto" w:fill="DEEAF6" w:themeFill="accent1" w:themeFillTint="33"/>
            <w:vAlign w:val="center"/>
            <w:hideMark/>
          </w:tcPr>
          <w:p w:rsidR="00E243C9" w:rsidRPr="00243B0C" w:rsidRDefault="00E243C9" w:rsidP="00E030FD">
            <w:pPr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lang w:val="uk-UA"/>
              </w:rPr>
              <w:t>1 к-т</w:t>
            </w:r>
          </w:p>
        </w:tc>
        <w:tc>
          <w:tcPr>
            <w:tcW w:w="1800" w:type="dxa"/>
            <w:vMerge w:val="restart"/>
            <w:shd w:val="clear" w:color="auto" w:fill="DEEAF6" w:themeFill="accent1" w:themeFillTint="33"/>
            <w:vAlign w:val="center"/>
          </w:tcPr>
          <w:p w:rsidR="00E243C9" w:rsidRPr="00243B0C" w:rsidRDefault="00E243C9" w:rsidP="003D5BFB">
            <w:pPr>
              <w:jc w:val="center"/>
              <w:rPr>
                <w:rFonts w:ascii="Roboto" w:hAnsi="Roboto" w:cs="Arial"/>
                <w:b/>
                <w:lang w:val="uk-UA"/>
              </w:rPr>
            </w:pPr>
          </w:p>
        </w:tc>
      </w:tr>
      <w:tr w:rsidR="00E243C9" w:rsidRPr="00243B0C" w:rsidTr="00EE515E">
        <w:trPr>
          <w:trHeight w:val="774"/>
          <w:tblCellSpacing w:w="15" w:type="dxa"/>
          <w:jc w:val="center"/>
        </w:trPr>
        <w:tc>
          <w:tcPr>
            <w:tcW w:w="8829" w:type="dxa"/>
            <w:shd w:val="clear" w:color="auto" w:fill="DEEAF6" w:themeFill="accent1" w:themeFillTint="33"/>
            <w:vAlign w:val="center"/>
            <w:hideMark/>
          </w:tcPr>
          <w:p w:rsidR="00E243C9" w:rsidRPr="00243B0C" w:rsidRDefault="00E243C9" w:rsidP="009A60BE">
            <w:pPr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b/>
                <w:bCs/>
                <w:lang w:val="uk-UA"/>
              </w:rPr>
              <w:t xml:space="preserve">Укриття </w:t>
            </w:r>
            <w:proofErr w:type="spellStart"/>
            <w:r w:rsidRPr="00243B0C">
              <w:rPr>
                <w:rFonts w:ascii="Roboto" w:hAnsi="Roboto" w:cs="Arial"/>
                <w:b/>
                <w:bCs/>
                <w:lang w:val="uk-UA"/>
              </w:rPr>
              <w:t>сендвіч-панелями</w:t>
            </w:r>
            <w:proofErr w:type="spellEnd"/>
            <w:r w:rsidRPr="00243B0C">
              <w:rPr>
                <w:rFonts w:ascii="Roboto" w:hAnsi="Roboto" w:cs="Arial"/>
                <w:b/>
                <w:bCs/>
                <w:lang w:val="uk-UA"/>
              </w:rPr>
              <w:t xml:space="preserve"> (50 мм)</w:t>
            </w:r>
          </w:p>
          <w:p w:rsidR="00E243C9" w:rsidRPr="00243B0C" w:rsidRDefault="00E243C9" w:rsidP="009A60BE">
            <w:pPr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lang w:val="uk-UA"/>
              </w:rPr>
              <w:t xml:space="preserve">Теплоізоляційна обшивка заводу для роботи при мінусових температурах. Включає стінові панелі (220 м²), покрівельні панелі (44 м²), а також комплект дверей і </w:t>
            </w:r>
            <w:proofErr w:type="spellStart"/>
            <w:r w:rsidRPr="00243B0C">
              <w:rPr>
                <w:rFonts w:ascii="Roboto" w:hAnsi="Roboto" w:cs="Arial"/>
                <w:lang w:val="uk-UA"/>
              </w:rPr>
              <w:t>металопластикових</w:t>
            </w:r>
            <w:proofErr w:type="spellEnd"/>
            <w:r w:rsidRPr="00243B0C">
              <w:rPr>
                <w:rFonts w:ascii="Roboto" w:hAnsi="Roboto" w:cs="Arial"/>
                <w:lang w:val="uk-UA"/>
              </w:rPr>
              <w:t xml:space="preserve"> вікон.</w:t>
            </w:r>
          </w:p>
        </w:tc>
        <w:tc>
          <w:tcPr>
            <w:tcW w:w="572" w:type="dxa"/>
            <w:shd w:val="clear" w:color="auto" w:fill="DEEAF6" w:themeFill="accent1" w:themeFillTint="33"/>
            <w:vAlign w:val="center"/>
            <w:hideMark/>
          </w:tcPr>
          <w:p w:rsidR="00E243C9" w:rsidRPr="00243B0C" w:rsidRDefault="00E243C9" w:rsidP="00E030FD">
            <w:pPr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lang w:val="uk-UA"/>
              </w:rPr>
              <w:t>1 к-т</w:t>
            </w:r>
          </w:p>
        </w:tc>
        <w:tc>
          <w:tcPr>
            <w:tcW w:w="1800" w:type="dxa"/>
            <w:vMerge/>
            <w:shd w:val="clear" w:color="auto" w:fill="DEEAF6" w:themeFill="accent1" w:themeFillTint="33"/>
            <w:vAlign w:val="center"/>
            <w:hideMark/>
          </w:tcPr>
          <w:p w:rsidR="00E243C9" w:rsidRPr="00243B0C" w:rsidRDefault="00E243C9" w:rsidP="00E030FD">
            <w:pPr>
              <w:rPr>
                <w:rFonts w:ascii="Roboto" w:hAnsi="Roboto" w:cs="Arial"/>
                <w:lang w:val="uk-UA"/>
              </w:rPr>
            </w:pPr>
          </w:p>
        </w:tc>
      </w:tr>
      <w:tr w:rsidR="00E243C9" w:rsidRPr="00243B0C" w:rsidTr="00EE515E">
        <w:trPr>
          <w:trHeight w:val="609"/>
          <w:tblCellSpacing w:w="15" w:type="dxa"/>
          <w:jc w:val="center"/>
        </w:trPr>
        <w:tc>
          <w:tcPr>
            <w:tcW w:w="8829" w:type="dxa"/>
            <w:shd w:val="clear" w:color="auto" w:fill="DEEAF6" w:themeFill="accent1" w:themeFillTint="33"/>
            <w:vAlign w:val="center"/>
            <w:hideMark/>
          </w:tcPr>
          <w:p w:rsidR="00E243C9" w:rsidRPr="00243B0C" w:rsidRDefault="00E243C9" w:rsidP="009A60BE">
            <w:pPr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b/>
                <w:bCs/>
                <w:lang w:val="uk-UA"/>
              </w:rPr>
              <w:t>Захисні кришки бункерів</w:t>
            </w:r>
          </w:p>
          <w:p w:rsidR="00E243C9" w:rsidRPr="00243B0C" w:rsidRDefault="00E243C9" w:rsidP="009A60BE">
            <w:pPr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lang w:val="uk-UA"/>
              </w:rPr>
              <w:t>Встановлюються на верхню частину бункерів для збереження тепла під час зимового розігріву матеріалів.</w:t>
            </w:r>
          </w:p>
        </w:tc>
        <w:tc>
          <w:tcPr>
            <w:tcW w:w="572" w:type="dxa"/>
            <w:shd w:val="clear" w:color="auto" w:fill="DEEAF6" w:themeFill="accent1" w:themeFillTint="33"/>
            <w:vAlign w:val="center"/>
            <w:hideMark/>
          </w:tcPr>
          <w:p w:rsidR="00E243C9" w:rsidRPr="00243B0C" w:rsidRDefault="00E243C9" w:rsidP="00E030FD">
            <w:pPr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lang w:val="uk-UA"/>
              </w:rPr>
              <w:t>1 к-т</w:t>
            </w:r>
          </w:p>
        </w:tc>
        <w:tc>
          <w:tcPr>
            <w:tcW w:w="1800" w:type="dxa"/>
            <w:vMerge/>
            <w:shd w:val="clear" w:color="auto" w:fill="DEEAF6" w:themeFill="accent1" w:themeFillTint="33"/>
            <w:vAlign w:val="center"/>
            <w:hideMark/>
          </w:tcPr>
          <w:p w:rsidR="00E243C9" w:rsidRPr="00243B0C" w:rsidRDefault="00E243C9" w:rsidP="00E030FD">
            <w:pPr>
              <w:rPr>
                <w:rFonts w:ascii="Roboto" w:hAnsi="Roboto" w:cs="Arial"/>
                <w:lang w:val="uk-UA"/>
              </w:rPr>
            </w:pPr>
          </w:p>
        </w:tc>
      </w:tr>
    </w:tbl>
    <w:p w:rsidR="00E030FD" w:rsidRPr="00F14D1A" w:rsidRDefault="00090880" w:rsidP="00E030FD">
      <w:pPr>
        <w:spacing w:before="100" w:beforeAutospacing="1" w:after="100" w:afterAutospacing="1"/>
        <w:outlineLvl w:val="2"/>
        <w:rPr>
          <w:rFonts w:ascii="Roboto" w:hAnsi="Roboto" w:cs="Arial"/>
          <w:b/>
          <w:bCs/>
          <w:sz w:val="28"/>
          <w:szCs w:val="28"/>
          <w:lang w:val="uk-UA"/>
        </w:rPr>
      </w:pPr>
      <w:r w:rsidRPr="00F14D1A">
        <w:rPr>
          <w:rFonts w:ascii="Roboto" w:hAnsi="Roboto" w:cs="Arial"/>
          <w:b/>
          <w:bCs/>
          <w:sz w:val="28"/>
          <w:szCs w:val="28"/>
          <w:lang w:val="uk-UA"/>
        </w:rPr>
        <w:t>3</w:t>
      </w:r>
      <w:r w:rsidR="00E030FD" w:rsidRPr="00F14D1A">
        <w:rPr>
          <w:rFonts w:ascii="Roboto" w:hAnsi="Roboto" w:cs="Arial"/>
          <w:b/>
          <w:bCs/>
          <w:sz w:val="28"/>
          <w:szCs w:val="28"/>
          <w:lang w:val="uk-UA"/>
        </w:rPr>
        <w:t>. Монтаж та пусконалагоджувальні роботи</w:t>
      </w:r>
      <w:r w:rsidRPr="00F14D1A">
        <w:rPr>
          <w:rFonts w:ascii="Roboto" w:hAnsi="Roboto" w:cs="Arial"/>
          <w:b/>
          <w:bCs/>
          <w:sz w:val="28"/>
          <w:szCs w:val="28"/>
          <w:lang w:val="uk-UA"/>
        </w:rPr>
        <w:t xml:space="preserve"> (опція)</w:t>
      </w:r>
    </w:p>
    <w:tbl>
      <w:tblPr>
        <w:tblW w:w="1124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6"/>
        <w:gridCol w:w="580"/>
        <w:gridCol w:w="1264"/>
      </w:tblGrid>
      <w:tr w:rsidR="00090880" w:rsidRPr="00243B0C" w:rsidTr="00EE515E">
        <w:trPr>
          <w:trHeight w:val="595"/>
          <w:tblHeader/>
          <w:tblCellSpacing w:w="15" w:type="dxa"/>
          <w:jc w:val="center"/>
        </w:trPr>
        <w:tc>
          <w:tcPr>
            <w:tcW w:w="9351" w:type="dxa"/>
            <w:shd w:val="clear" w:color="auto" w:fill="2B5E93"/>
            <w:vAlign w:val="center"/>
            <w:hideMark/>
          </w:tcPr>
          <w:p w:rsidR="00090880" w:rsidRPr="00243B0C" w:rsidRDefault="00090880" w:rsidP="00EE515E">
            <w:pPr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243B0C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Найменування та технічний опис</w:t>
            </w:r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090880" w:rsidRPr="00243B0C" w:rsidRDefault="00090880" w:rsidP="00EE515E">
            <w:pPr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proofErr w:type="spellStart"/>
            <w:r w:rsidRPr="00243B0C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К-ть</w:t>
            </w:r>
            <w:proofErr w:type="spellEnd"/>
          </w:p>
        </w:tc>
        <w:tc>
          <w:tcPr>
            <w:tcW w:w="1219" w:type="dxa"/>
            <w:shd w:val="clear" w:color="auto" w:fill="2B5E93"/>
            <w:vAlign w:val="center"/>
            <w:hideMark/>
          </w:tcPr>
          <w:p w:rsidR="00090880" w:rsidRPr="00243B0C" w:rsidRDefault="00090880" w:rsidP="00EE515E">
            <w:pPr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243B0C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Ціна, грн. з ПДВ</w:t>
            </w:r>
          </w:p>
        </w:tc>
      </w:tr>
      <w:tr w:rsidR="00090880" w:rsidRPr="00243B0C" w:rsidTr="009A60BE">
        <w:trPr>
          <w:trHeight w:val="1511"/>
          <w:tblCellSpacing w:w="15" w:type="dxa"/>
          <w:jc w:val="center"/>
        </w:trPr>
        <w:tc>
          <w:tcPr>
            <w:tcW w:w="9351" w:type="dxa"/>
            <w:shd w:val="clear" w:color="auto" w:fill="DEEAF6" w:themeFill="accent1" w:themeFillTint="33"/>
            <w:vAlign w:val="center"/>
            <w:hideMark/>
          </w:tcPr>
          <w:p w:rsidR="00090880" w:rsidRPr="00243B0C" w:rsidRDefault="00090880" w:rsidP="009A60BE">
            <w:pPr>
              <w:rPr>
                <w:rFonts w:ascii="Roboto" w:hAnsi="Roboto" w:cs="Arial"/>
                <w:lang w:val="uk-UA"/>
              </w:rPr>
            </w:pPr>
            <w:proofErr w:type="spellStart"/>
            <w:r w:rsidRPr="00243B0C">
              <w:rPr>
                <w:rFonts w:ascii="Roboto" w:hAnsi="Roboto" w:cs="Arial"/>
                <w:b/>
                <w:bCs/>
                <w:lang w:val="uk-UA"/>
              </w:rPr>
              <w:t>Шеф-монтаж</w:t>
            </w:r>
            <w:proofErr w:type="spellEnd"/>
            <w:r w:rsidRPr="00243B0C">
              <w:rPr>
                <w:rFonts w:ascii="Roboto" w:hAnsi="Roboto" w:cs="Arial"/>
                <w:b/>
                <w:bCs/>
                <w:lang w:val="uk-UA"/>
              </w:rPr>
              <w:t>, ПНР та навчання персоналу</w:t>
            </w:r>
          </w:p>
          <w:p w:rsidR="00090880" w:rsidRPr="00243B0C" w:rsidRDefault="00090880" w:rsidP="009A60BE">
            <w:pPr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lang w:val="uk-UA"/>
              </w:rPr>
              <w:t xml:space="preserve">Механічний та електричний монтаж виконується силами Замовника під безпосереднім керівництвом інженерів ТОВ «АСД МАШГРУП». Включає тарування/юстирування всіх </w:t>
            </w:r>
            <w:proofErr w:type="spellStart"/>
            <w:r w:rsidRPr="00243B0C">
              <w:rPr>
                <w:rFonts w:ascii="Roboto" w:hAnsi="Roboto" w:cs="Arial"/>
                <w:lang w:val="uk-UA"/>
              </w:rPr>
              <w:t>весових</w:t>
            </w:r>
            <w:proofErr w:type="spellEnd"/>
            <w:r w:rsidRPr="00243B0C">
              <w:rPr>
                <w:rFonts w:ascii="Roboto" w:hAnsi="Roboto" w:cs="Arial"/>
                <w:lang w:val="uk-UA"/>
              </w:rPr>
              <w:t xml:space="preserve"> систем, налаштування програмного забезпечення, пробний запуск та навчання операторів Замовника. Термін виконання: 3-4 робочі дні (за умови готовності майданчика та наявності інертних).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090880" w:rsidRPr="00243B0C" w:rsidRDefault="00090880" w:rsidP="00090880">
            <w:pPr>
              <w:jc w:val="center"/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1219" w:type="dxa"/>
            <w:shd w:val="clear" w:color="auto" w:fill="DEEAF6" w:themeFill="accent1" w:themeFillTint="33"/>
            <w:vAlign w:val="center"/>
            <w:hideMark/>
          </w:tcPr>
          <w:p w:rsidR="00090880" w:rsidRPr="00243B0C" w:rsidRDefault="00090880" w:rsidP="00E030FD">
            <w:pPr>
              <w:rPr>
                <w:rFonts w:ascii="Roboto" w:hAnsi="Roboto" w:cs="Arial"/>
                <w:b/>
                <w:lang w:val="uk-UA"/>
              </w:rPr>
            </w:pPr>
          </w:p>
        </w:tc>
      </w:tr>
    </w:tbl>
    <w:p w:rsidR="00EE515E" w:rsidRPr="00F14D1A" w:rsidRDefault="00EE515E" w:rsidP="00EE515E">
      <w:pPr>
        <w:spacing w:before="100" w:beforeAutospacing="1" w:after="100" w:afterAutospacing="1"/>
        <w:outlineLvl w:val="2"/>
        <w:rPr>
          <w:rFonts w:ascii="Roboto" w:hAnsi="Roboto" w:cs="Arial"/>
          <w:b/>
          <w:bCs/>
          <w:sz w:val="28"/>
          <w:szCs w:val="28"/>
          <w:lang w:val="uk-UA"/>
        </w:rPr>
      </w:pPr>
      <w:r>
        <w:rPr>
          <w:rFonts w:ascii="Roboto" w:hAnsi="Roboto" w:cs="Arial"/>
          <w:b/>
          <w:bCs/>
          <w:sz w:val="28"/>
          <w:szCs w:val="28"/>
          <w:lang w:val="uk-UA"/>
        </w:rPr>
        <w:t>4</w:t>
      </w:r>
      <w:r w:rsidRPr="00F14D1A">
        <w:rPr>
          <w:rFonts w:ascii="Roboto" w:hAnsi="Roboto" w:cs="Arial"/>
          <w:b/>
          <w:bCs/>
          <w:sz w:val="28"/>
          <w:szCs w:val="28"/>
          <w:lang w:val="uk-UA"/>
        </w:rPr>
        <w:t xml:space="preserve">. </w:t>
      </w:r>
      <w:r>
        <w:rPr>
          <w:rFonts w:ascii="Roboto" w:hAnsi="Roboto" w:cs="Arial"/>
          <w:b/>
          <w:bCs/>
          <w:sz w:val="28"/>
          <w:szCs w:val="28"/>
          <w:lang w:val="uk-UA"/>
        </w:rPr>
        <w:t>Гаряче цинкування металевих конструкцій</w:t>
      </w:r>
      <w:r w:rsidRPr="00F14D1A">
        <w:rPr>
          <w:rFonts w:ascii="Roboto" w:hAnsi="Roboto" w:cs="Arial"/>
          <w:b/>
          <w:bCs/>
          <w:sz w:val="28"/>
          <w:szCs w:val="28"/>
          <w:lang w:val="uk-UA"/>
        </w:rPr>
        <w:t xml:space="preserve"> (опція)</w:t>
      </w:r>
    </w:p>
    <w:tbl>
      <w:tblPr>
        <w:tblW w:w="1124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6"/>
        <w:gridCol w:w="580"/>
        <w:gridCol w:w="1264"/>
      </w:tblGrid>
      <w:tr w:rsidR="00EE515E" w:rsidRPr="00243B0C" w:rsidTr="00EE515E">
        <w:trPr>
          <w:trHeight w:val="542"/>
          <w:tblHeader/>
          <w:tblCellSpacing w:w="15" w:type="dxa"/>
          <w:jc w:val="center"/>
        </w:trPr>
        <w:tc>
          <w:tcPr>
            <w:tcW w:w="9351" w:type="dxa"/>
            <w:shd w:val="clear" w:color="auto" w:fill="2B5E93"/>
            <w:vAlign w:val="center"/>
            <w:hideMark/>
          </w:tcPr>
          <w:p w:rsidR="00EE515E" w:rsidRPr="00243B0C" w:rsidRDefault="00EE515E" w:rsidP="00EE515E">
            <w:pPr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243B0C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Найменування та технічний опис</w:t>
            </w:r>
          </w:p>
        </w:tc>
        <w:tc>
          <w:tcPr>
            <w:tcW w:w="0" w:type="auto"/>
            <w:shd w:val="clear" w:color="auto" w:fill="2B5E93"/>
            <w:vAlign w:val="center"/>
            <w:hideMark/>
          </w:tcPr>
          <w:p w:rsidR="00EE515E" w:rsidRPr="00243B0C" w:rsidRDefault="00EE515E" w:rsidP="00EE515E">
            <w:pPr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proofErr w:type="spellStart"/>
            <w:r w:rsidRPr="00243B0C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К-ть</w:t>
            </w:r>
            <w:proofErr w:type="spellEnd"/>
          </w:p>
        </w:tc>
        <w:tc>
          <w:tcPr>
            <w:tcW w:w="1219" w:type="dxa"/>
            <w:shd w:val="clear" w:color="auto" w:fill="2B5E93"/>
            <w:vAlign w:val="center"/>
            <w:hideMark/>
          </w:tcPr>
          <w:p w:rsidR="00EE515E" w:rsidRPr="00243B0C" w:rsidRDefault="00EE515E" w:rsidP="00EE515E">
            <w:pPr>
              <w:jc w:val="center"/>
              <w:rPr>
                <w:rFonts w:ascii="Roboto" w:hAnsi="Roboto" w:cs="Arial"/>
                <w:color w:val="FFFFFF" w:themeColor="background1"/>
                <w:lang w:val="uk-UA"/>
              </w:rPr>
            </w:pPr>
            <w:r w:rsidRPr="00243B0C">
              <w:rPr>
                <w:rFonts w:ascii="Roboto" w:hAnsi="Roboto" w:cs="Arial"/>
                <w:b/>
                <w:bCs/>
                <w:color w:val="FFFFFF" w:themeColor="background1"/>
                <w:lang w:val="uk-UA"/>
              </w:rPr>
              <w:t>Ціна, грн. з ПДВ</w:t>
            </w:r>
          </w:p>
        </w:tc>
      </w:tr>
      <w:tr w:rsidR="00EE515E" w:rsidRPr="00243B0C" w:rsidTr="009A60BE">
        <w:trPr>
          <w:trHeight w:val="1514"/>
          <w:tblCellSpacing w:w="15" w:type="dxa"/>
          <w:jc w:val="center"/>
        </w:trPr>
        <w:tc>
          <w:tcPr>
            <w:tcW w:w="9351" w:type="dxa"/>
            <w:shd w:val="clear" w:color="auto" w:fill="DEEAF6" w:themeFill="accent1" w:themeFillTint="33"/>
            <w:vAlign w:val="center"/>
            <w:hideMark/>
          </w:tcPr>
          <w:p w:rsidR="00EE515E" w:rsidRPr="00EE515E" w:rsidRDefault="00EE515E" w:rsidP="00EE515E">
            <w:pPr>
              <w:spacing w:before="100" w:beforeAutospacing="1" w:after="100" w:afterAutospacing="1"/>
              <w:rPr>
                <w:rFonts w:ascii="Roboto" w:hAnsi="Roboto" w:cs="Arial"/>
                <w:lang w:val="uk-UA"/>
              </w:rPr>
            </w:pPr>
            <w:r w:rsidRPr="009A60BE">
              <w:rPr>
                <w:rFonts w:ascii="Roboto" w:hAnsi="Roboto" w:cs="Arial"/>
                <w:b/>
                <w:lang w:val="uk-UA"/>
              </w:rPr>
              <w:t>Надзвичайна довговічність:</w:t>
            </w:r>
            <w:r w:rsidRPr="00EE515E">
              <w:rPr>
                <w:rFonts w:ascii="Roboto" w:hAnsi="Roboto" w:cs="Arial"/>
                <w:lang w:val="uk-UA"/>
              </w:rPr>
              <w:t xml:space="preserve"> Термін служби оцинкованих конструкцій може досягати </w:t>
            </w:r>
            <w:r w:rsidR="009A60BE">
              <w:rPr>
                <w:rFonts w:ascii="Roboto" w:hAnsi="Roboto" w:cs="Arial"/>
                <w:lang w:val="uk-UA"/>
              </w:rPr>
              <w:t>10</w:t>
            </w:r>
            <w:r w:rsidRPr="00EE515E">
              <w:rPr>
                <w:rFonts w:ascii="Roboto" w:hAnsi="Roboto" w:cs="Arial"/>
                <w:lang w:val="uk-UA"/>
              </w:rPr>
              <w:t>–</w:t>
            </w:r>
            <w:r w:rsidR="009A60BE">
              <w:rPr>
                <w:rFonts w:ascii="Roboto" w:hAnsi="Roboto" w:cs="Arial"/>
                <w:lang w:val="uk-UA"/>
              </w:rPr>
              <w:t>3</w:t>
            </w:r>
            <w:r w:rsidRPr="00EE515E">
              <w:rPr>
                <w:rFonts w:ascii="Roboto" w:hAnsi="Roboto" w:cs="Arial"/>
                <w:lang w:val="uk-UA"/>
              </w:rPr>
              <w:t>0 років, залежно від агресивності навколишнього середовища.</w:t>
            </w:r>
          </w:p>
          <w:p w:rsidR="00EE515E" w:rsidRPr="00EE515E" w:rsidRDefault="00EE515E" w:rsidP="00EE515E">
            <w:pPr>
              <w:spacing w:before="100" w:beforeAutospacing="1" w:after="100" w:afterAutospacing="1"/>
              <w:rPr>
                <w:rFonts w:ascii="Roboto" w:hAnsi="Roboto" w:cs="Arial"/>
              </w:rPr>
            </w:pPr>
            <w:r w:rsidRPr="009A60BE">
              <w:rPr>
                <w:rFonts w:ascii="Roboto" w:hAnsi="Roboto" w:cs="Arial"/>
                <w:b/>
                <w:lang w:val="uk-UA"/>
              </w:rPr>
              <w:t>Висока корозійна стійкість:</w:t>
            </w:r>
            <w:r w:rsidRPr="00EE515E">
              <w:rPr>
                <w:rFonts w:ascii="Roboto" w:hAnsi="Roboto" w:cs="Arial"/>
                <w:lang w:val="uk-UA"/>
              </w:rPr>
              <w:t> Покриття захищає метал навіть у складних умовах (вологість,</w:t>
            </w:r>
            <w:r w:rsidR="009A60BE">
              <w:rPr>
                <w:rFonts w:ascii="Roboto" w:hAnsi="Roboto" w:cs="Arial"/>
                <w:lang w:val="uk-UA"/>
              </w:rPr>
              <w:t xml:space="preserve"> промислові зони, морська вода)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EE515E" w:rsidRPr="00243B0C" w:rsidRDefault="00EE515E" w:rsidP="00404BA9">
            <w:pPr>
              <w:jc w:val="center"/>
              <w:rPr>
                <w:rFonts w:ascii="Roboto" w:hAnsi="Roboto" w:cs="Arial"/>
                <w:lang w:val="uk-UA"/>
              </w:rPr>
            </w:pPr>
            <w:r w:rsidRPr="00243B0C">
              <w:rPr>
                <w:rFonts w:ascii="Roboto" w:hAnsi="Roboto" w:cs="Arial"/>
                <w:lang w:val="uk-UA"/>
              </w:rPr>
              <w:t>1</w:t>
            </w:r>
          </w:p>
        </w:tc>
        <w:tc>
          <w:tcPr>
            <w:tcW w:w="1219" w:type="dxa"/>
            <w:shd w:val="clear" w:color="auto" w:fill="DEEAF6" w:themeFill="accent1" w:themeFillTint="33"/>
            <w:vAlign w:val="center"/>
            <w:hideMark/>
          </w:tcPr>
          <w:p w:rsidR="00EE515E" w:rsidRPr="00243B0C" w:rsidRDefault="00EE515E" w:rsidP="00404BA9">
            <w:pPr>
              <w:rPr>
                <w:rFonts w:ascii="Roboto" w:hAnsi="Roboto" w:cs="Arial"/>
                <w:b/>
                <w:lang w:val="uk-UA"/>
              </w:rPr>
            </w:pPr>
            <w:bookmarkStart w:id="0" w:name="_GoBack"/>
            <w:bookmarkEnd w:id="0"/>
          </w:p>
        </w:tc>
      </w:tr>
    </w:tbl>
    <w:p w:rsidR="00EE515E" w:rsidRPr="008320E2" w:rsidRDefault="00EE515E" w:rsidP="00EE515E">
      <w:pPr>
        <w:rPr>
          <w:rFonts w:ascii="Roboto" w:hAnsi="Roboto" w:cs="Arial"/>
        </w:rPr>
      </w:pPr>
    </w:p>
    <w:p w:rsidR="0015752E" w:rsidRPr="008320E2" w:rsidRDefault="0015752E" w:rsidP="00E030FD">
      <w:pPr>
        <w:rPr>
          <w:rFonts w:ascii="Roboto" w:hAnsi="Roboto" w:cs="Arial"/>
        </w:rPr>
      </w:pPr>
    </w:p>
    <w:sectPr w:rsidR="0015752E" w:rsidRPr="008320E2" w:rsidSect="0035287D">
      <w:pgSz w:w="11906" w:h="16838"/>
      <w:pgMar w:top="28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dewalk">
    <w:altName w:val="Times New Roman"/>
    <w:charset w:val="CC"/>
    <w:family w:val="auto"/>
    <w:pitch w:val="variable"/>
    <w:sig w:usb0="A00002AF" w:usb1="500078F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abstractNum w:abstractNumId="0">
    <w:nsid w:val="008B0606"/>
    <w:multiLevelType w:val="multilevel"/>
    <w:tmpl w:val="83B8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01B08"/>
    <w:multiLevelType w:val="hybridMultilevel"/>
    <w:tmpl w:val="878EB70A"/>
    <w:lvl w:ilvl="0" w:tplc="8750AE2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942F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1A76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3E7B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5EBC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D2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AA6E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853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A03C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9957363"/>
    <w:multiLevelType w:val="multilevel"/>
    <w:tmpl w:val="D852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100CE4"/>
    <w:multiLevelType w:val="hybridMultilevel"/>
    <w:tmpl w:val="74181D5C"/>
    <w:lvl w:ilvl="0" w:tplc="95C8A7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D0C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4E09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94A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F20A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4CE2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FCE9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08B2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CC4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FD"/>
    <w:rsid w:val="00003A2B"/>
    <w:rsid w:val="00007399"/>
    <w:rsid w:val="0001256F"/>
    <w:rsid w:val="00065A9B"/>
    <w:rsid w:val="00065CA8"/>
    <w:rsid w:val="00072713"/>
    <w:rsid w:val="00090880"/>
    <w:rsid w:val="000B1F0C"/>
    <w:rsid w:val="000F132A"/>
    <w:rsid w:val="00105229"/>
    <w:rsid w:val="0015752E"/>
    <w:rsid w:val="00163FB8"/>
    <w:rsid w:val="00170B83"/>
    <w:rsid w:val="001955F3"/>
    <w:rsid w:val="001C27EC"/>
    <w:rsid w:val="001C45AA"/>
    <w:rsid w:val="001E0E56"/>
    <w:rsid w:val="00243B0C"/>
    <w:rsid w:val="00250EEF"/>
    <w:rsid w:val="002923D0"/>
    <w:rsid w:val="0035287D"/>
    <w:rsid w:val="003D0E1E"/>
    <w:rsid w:val="003D5BFB"/>
    <w:rsid w:val="004255E4"/>
    <w:rsid w:val="004277BD"/>
    <w:rsid w:val="004512A5"/>
    <w:rsid w:val="00461CF4"/>
    <w:rsid w:val="00490FFB"/>
    <w:rsid w:val="005004C6"/>
    <w:rsid w:val="00535923"/>
    <w:rsid w:val="00551233"/>
    <w:rsid w:val="0057328B"/>
    <w:rsid w:val="005B2F1C"/>
    <w:rsid w:val="005C0A41"/>
    <w:rsid w:val="005C344E"/>
    <w:rsid w:val="00605AF9"/>
    <w:rsid w:val="00651C86"/>
    <w:rsid w:val="006724EA"/>
    <w:rsid w:val="006734B9"/>
    <w:rsid w:val="006765E3"/>
    <w:rsid w:val="00692F12"/>
    <w:rsid w:val="00694399"/>
    <w:rsid w:val="00723415"/>
    <w:rsid w:val="00741E05"/>
    <w:rsid w:val="007664D0"/>
    <w:rsid w:val="00783D76"/>
    <w:rsid w:val="007A2D19"/>
    <w:rsid w:val="007F3539"/>
    <w:rsid w:val="008320E2"/>
    <w:rsid w:val="00870BAE"/>
    <w:rsid w:val="00872BBF"/>
    <w:rsid w:val="008A4AB7"/>
    <w:rsid w:val="00953C33"/>
    <w:rsid w:val="009709ED"/>
    <w:rsid w:val="009A60BE"/>
    <w:rsid w:val="009C3235"/>
    <w:rsid w:val="009D1C2A"/>
    <w:rsid w:val="009F0CBB"/>
    <w:rsid w:val="00A05855"/>
    <w:rsid w:val="00A16F25"/>
    <w:rsid w:val="00A21DFA"/>
    <w:rsid w:val="00A271AD"/>
    <w:rsid w:val="00A31DC2"/>
    <w:rsid w:val="00A81D77"/>
    <w:rsid w:val="00AC6381"/>
    <w:rsid w:val="00AF3B10"/>
    <w:rsid w:val="00B25940"/>
    <w:rsid w:val="00B40B6D"/>
    <w:rsid w:val="00B70632"/>
    <w:rsid w:val="00B837C8"/>
    <w:rsid w:val="00BD2381"/>
    <w:rsid w:val="00BF4F71"/>
    <w:rsid w:val="00C7094B"/>
    <w:rsid w:val="00CB0054"/>
    <w:rsid w:val="00CB6415"/>
    <w:rsid w:val="00CC4CB3"/>
    <w:rsid w:val="00CE7D80"/>
    <w:rsid w:val="00D443F3"/>
    <w:rsid w:val="00D948B9"/>
    <w:rsid w:val="00DB659D"/>
    <w:rsid w:val="00DB723A"/>
    <w:rsid w:val="00DC0E97"/>
    <w:rsid w:val="00DC2D28"/>
    <w:rsid w:val="00E030FD"/>
    <w:rsid w:val="00E243C9"/>
    <w:rsid w:val="00E35AF5"/>
    <w:rsid w:val="00E47632"/>
    <w:rsid w:val="00EC4D55"/>
    <w:rsid w:val="00ED4D34"/>
    <w:rsid w:val="00EE515E"/>
    <w:rsid w:val="00F14D1A"/>
    <w:rsid w:val="00F165D2"/>
    <w:rsid w:val="00F2069A"/>
    <w:rsid w:val="00F56C9D"/>
    <w:rsid w:val="00F60AB9"/>
    <w:rsid w:val="00F72C9C"/>
    <w:rsid w:val="00FD7821"/>
    <w:rsid w:val="00FE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93B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659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59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659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5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5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59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59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59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59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59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B659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B659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DB659D"/>
    <w:rPr>
      <w:szCs w:val="32"/>
    </w:rPr>
  </w:style>
  <w:style w:type="paragraph" w:styleId="a4">
    <w:name w:val="Normal (Web)"/>
    <w:basedOn w:val="a"/>
    <w:uiPriority w:val="99"/>
    <w:semiHidden/>
    <w:unhideWhenUsed/>
    <w:rsid w:val="00E030F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030FD"/>
    <w:rPr>
      <w:color w:val="0000FF"/>
      <w:u w:val="single"/>
    </w:rPr>
  </w:style>
  <w:style w:type="character" w:styleId="a6">
    <w:name w:val="Strong"/>
    <w:basedOn w:val="a0"/>
    <w:uiPriority w:val="22"/>
    <w:qFormat/>
    <w:rsid w:val="00DB659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B659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659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B659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B659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B659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B659D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DB65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DB65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DB65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DB659D"/>
    <w:rPr>
      <w:rFonts w:asciiTheme="majorHAnsi" w:eastAsiaTheme="majorEastAsia" w:hAnsiTheme="majorHAnsi"/>
      <w:sz w:val="24"/>
      <w:szCs w:val="24"/>
    </w:rPr>
  </w:style>
  <w:style w:type="character" w:styleId="ab">
    <w:name w:val="Emphasis"/>
    <w:basedOn w:val="a0"/>
    <w:uiPriority w:val="20"/>
    <w:qFormat/>
    <w:rsid w:val="00DB659D"/>
    <w:rPr>
      <w:rFonts w:asciiTheme="minorHAnsi" w:hAnsiTheme="minorHAnsi"/>
      <w:b/>
      <w:i/>
      <w:iCs/>
    </w:rPr>
  </w:style>
  <w:style w:type="paragraph" w:styleId="ac">
    <w:name w:val="List Paragraph"/>
    <w:basedOn w:val="a"/>
    <w:uiPriority w:val="34"/>
    <w:qFormat/>
    <w:rsid w:val="00DB65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659D"/>
    <w:rPr>
      <w:i/>
    </w:rPr>
  </w:style>
  <w:style w:type="character" w:customStyle="1" w:styleId="22">
    <w:name w:val="Цитата 2 Знак"/>
    <w:basedOn w:val="a0"/>
    <w:link w:val="21"/>
    <w:uiPriority w:val="29"/>
    <w:rsid w:val="00DB659D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B659D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DB659D"/>
    <w:rPr>
      <w:b/>
      <w:i/>
      <w:sz w:val="24"/>
    </w:rPr>
  </w:style>
  <w:style w:type="character" w:styleId="af">
    <w:name w:val="Subtle Emphasis"/>
    <w:uiPriority w:val="19"/>
    <w:qFormat/>
    <w:rsid w:val="00DB659D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B659D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B659D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B659D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B659D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DB659D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8320E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320E2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EE5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659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59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659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5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5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59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59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59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59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59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B659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B659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DB659D"/>
    <w:rPr>
      <w:szCs w:val="32"/>
    </w:rPr>
  </w:style>
  <w:style w:type="paragraph" w:styleId="a4">
    <w:name w:val="Normal (Web)"/>
    <w:basedOn w:val="a"/>
    <w:uiPriority w:val="99"/>
    <w:semiHidden/>
    <w:unhideWhenUsed/>
    <w:rsid w:val="00E030F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030FD"/>
    <w:rPr>
      <w:color w:val="0000FF"/>
      <w:u w:val="single"/>
    </w:rPr>
  </w:style>
  <w:style w:type="character" w:styleId="a6">
    <w:name w:val="Strong"/>
    <w:basedOn w:val="a0"/>
    <w:uiPriority w:val="22"/>
    <w:qFormat/>
    <w:rsid w:val="00DB659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B659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659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B659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B659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B659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B659D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DB65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DB65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DB65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DB659D"/>
    <w:rPr>
      <w:rFonts w:asciiTheme="majorHAnsi" w:eastAsiaTheme="majorEastAsia" w:hAnsiTheme="majorHAnsi"/>
      <w:sz w:val="24"/>
      <w:szCs w:val="24"/>
    </w:rPr>
  </w:style>
  <w:style w:type="character" w:styleId="ab">
    <w:name w:val="Emphasis"/>
    <w:basedOn w:val="a0"/>
    <w:uiPriority w:val="20"/>
    <w:qFormat/>
    <w:rsid w:val="00DB659D"/>
    <w:rPr>
      <w:rFonts w:asciiTheme="minorHAnsi" w:hAnsiTheme="minorHAnsi"/>
      <w:b/>
      <w:i/>
      <w:iCs/>
    </w:rPr>
  </w:style>
  <w:style w:type="paragraph" w:styleId="ac">
    <w:name w:val="List Paragraph"/>
    <w:basedOn w:val="a"/>
    <w:uiPriority w:val="34"/>
    <w:qFormat/>
    <w:rsid w:val="00DB65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659D"/>
    <w:rPr>
      <w:i/>
    </w:rPr>
  </w:style>
  <w:style w:type="character" w:customStyle="1" w:styleId="22">
    <w:name w:val="Цитата 2 Знак"/>
    <w:basedOn w:val="a0"/>
    <w:link w:val="21"/>
    <w:uiPriority w:val="29"/>
    <w:rsid w:val="00DB659D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B659D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DB659D"/>
    <w:rPr>
      <w:b/>
      <w:i/>
      <w:sz w:val="24"/>
    </w:rPr>
  </w:style>
  <w:style w:type="character" w:styleId="af">
    <w:name w:val="Subtle Emphasis"/>
    <w:uiPriority w:val="19"/>
    <w:qFormat/>
    <w:rsid w:val="00DB659D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B659D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B659D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B659D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B659D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DB659D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8320E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320E2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EE5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8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union</dc:creator>
  <cp:lastModifiedBy>GTUser</cp:lastModifiedBy>
  <cp:revision>72</cp:revision>
  <cp:lastPrinted>2026-05-21T13:11:00Z</cp:lastPrinted>
  <dcterms:created xsi:type="dcterms:W3CDTF">2026-04-20T11:50:00Z</dcterms:created>
  <dcterms:modified xsi:type="dcterms:W3CDTF">2026-06-11T10:18:00Z</dcterms:modified>
</cp:coreProperties>
</file>